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6030"/>
      </w:tblGrid>
      <w:tr w:rsidR="005A7146" w:rsidRPr="005A7146" w:rsidTr="00494E7E">
        <w:tc>
          <w:tcPr>
            <w:tcW w:w="3348" w:type="dxa"/>
          </w:tcPr>
          <w:p w:rsidR="005A7146" w:rsidRPr="005A7146" w:rsidRDefault="005A7146" w:rsidP="00784E50">
            <w:pPr>
              <w:jc w:val="center"/>
              <w:rPr>
                <w:b/>
              </w:rPr>
            </w:pPr>
            <w:r w:rsidRPr="005A7146">
              <w:rPr>
                <w:b/>
              </w:rPr>
              <w:t>ỦY BAN NHÂN DÂN</w:t>
            </w:r>
          </w:p>
          <w:p w:rsidR="005A7146" w:rsidRPr="005A7146" w:rsidRDefault="005A7146" w:rsidP="00784E50">
            <w:pPr>
              <w:jc w:val="center"/>
              <w:rPr>
                <w:b/>
              </w:rPr>
            </w:pPr>
            <w:r w:rsidRPr="005A7146">
              <w:rPr>
                <w:b/>
              </w:rPr>
              <w:t>TỈNH NINH THUẬN</w:t>
            </w:r>
          </w:p>
        </w:tc>
        <w:tc>
          <w:tcPr>
            <w:tcW w:w="6030" w:type="dxa"/>
          </w:tcPr>
          <w:p w:rsidR="005A7146" w:rsidRPr="005A7146" w:rsidRDefault="005A7146" w:rsidP="00784E50">
            <w:pPr>
              <w:jc w:val="center"/>
              <w:rPr>
                <w:b/>
                <w:sz w:val="26"/>
                <w:szCs w:val="26"/>
              </w:rPr>
            </w:pPr>
            <w:r w:rsidRPr="005A7146">
              <w:rPr>
                <w:b/>
                <w:sz w:val="26"/>
                <w:szCs w:val="26"/>
              </w:rPr>
              <w:t>CỘNG HÒA XÃ HỘI CHỦ NGHĨA VIỆT NAM</w:t>
            </w:r>
          </w:p>
          <w:p w:rsidR="005A7146" w:rsidRPr="005A7146" w:rsidRDefault="005A7146" w:rsidP="00784E50">
            <w:pPr>
              <w:jc w:val="center"/>
              <w:rPr>
                <w:b/>
              </w:rPr>
            </w:pPr>
            <w:r w:rsidRPr="005A7146">
              <w:rPr>
                <w:b/>
              </w:rPr>
              <w:t>Độc lập – Tự do – Hạnh phúc</w:t>
            </w:r>
          </w:p>
        </w:tc>
      </w:tr>
    </w:tbl>
    <w:p w:rsidR="00494E7E" w:rsidRDefault="00494E7E" w:rsidP="00784E50">
      <w:pPr>
        <w:jc w:val="center"/>
      </w:pPr>
      <w:r>
        <w:rPr>
          <w:noProof/>
        </w:rPr>
        <mc:AlternateContent>
          <mc:Choice Requires="wps">
            <w:drawing>
              <wp:anchor distT="0" distB="0" distL="114300" distR="114300" simplePos="0" relativeHeight="251660288" behindDoc="0" locked="0" layoutInCell="1" allowOverlap="1" wp14:anchorId="08BC1177" wp14:editId="31F6A513">
                <wp:simplePos x="0" y="0"/>
                <wp:positionH relativeFrom="column">
                  <wp:posOffset>2896235</wp:posOffset>
                </wp:positionH>
                <wp:positionV relativeFrom="paragraph">
                  <wp:posOffset>6654</wp:posOffset>
                </wp:positionV>
                <wp:extent cx="2154555" cy="0"/>
                <wp:effectExtent l="0" t="0" r="17145" b="19050"/>
                <wp:wrapNone/>
                <wp:docPr id="3" name="Straight Connector 3"/>
                <wp:cNvGraphicFramePr/>
                <a:graphic xmlns:a="http://schemas.openxmlformats.org/drawingml/2006/main">
                  <a:graphicData uri="http://schemas.microsoft.com/office/word/2010/wordprocessingShape">
                    <wps:wsp>
                      <wps:cNvCnPr/>
                      <wps:spPr>
                        <a:xfrm>
                          <a:off x="0" y="0"/>
                          <a:ext cx="21545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9E9A1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8.05pt,.5pt" to="397.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" strokecolor="#4579b8 [3044]"/>
            </w:pict>
          </mc:Fallback>
        </mc:AlternateContent>
      </w:r>
      <w:r>
        <w:rPr>
          <w:noProof/>
        </w:rPr>
        <mc:AlternateContent>
          <mc:Choice Requires="wps">
            <w:drawing>
              <wp:anchor distT="0" distB="0" distL="114300" distR="114300" simplePos="0" relativeHeight="251658240" behindDoc="0" locked="0" layoutInCell="1" allowOverlap="1" wp14:anchorId="59082E21" wp14:editId="29DE8A72">
                <wp:simplePos x="0" y="0"/>
                <wp:positionH relativeFrom="column">
                  <wp:posOffset>271780</wp:posOffset>
                </wp:positionH>
                <wp:positionV relativeFrom="paragraph">
                  <wp:posOffset>36830</wp:posOffset>
                </wp:positionV>
                <wp:extent cx="1470660" cy="0"/>
                <wp:effectExtent l="0" t="0" r="15240" b="19050"/>
                <wp:wrapNone/>
                <wp:docPr id="2" name="Straight Connector 2"/>
                <wp:cNvGraphicFramePr/>
                <a:graphic xmlns:a="http://schemas.openxmlformats.org/drawingml/2006/main">
                  <a:graphicData uri="http://schemas.microsoft.com/office/word/2010/wordprocessingShape">
                    <wps:wsp>
                      <wps:cNvCnPr/>
                      <wps:spPr>
                        <a:xfrm>
                          <a:off x="0" y="0"/>
                          <a:ext cx="1470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4A594EB" id="Straight Connector 2" o:spid="_x0000_s1026" style="position:absolute;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4pt,2.9pt" to="137.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" strokecolor="#4579b8 [3044]"/>
            </w:pict>
          </mc:Fallback>
        </mc:AlternateContent>
      </w:r>
    </w:p>
    <w:p w:rsidR="005A7146" w:rsidRDefault="005A7146" w:rsidP="00784E50">
      <w:pPr>
        <w:jc w:val="center"/>
      </w:pPr>
    </w:p>
    <w:p w:rsidR="00700855" w:rsidRPr="00C2622B" w:rsidRDefault="005A7146" w:rsidP="00784E50">
      <w:pPr>
        <w:jc w:val="center"/>
        <w:rPr>
          <w:b/>
          <w:color w:val="0000CC"/>
        </w:rPr>
      </w:pPr>
      <w:r w:rsidRPr="00C2622B">
        <w:rPr>
          <w:b/>
          <w:color w:val="0000CC"/>
        </w:rPr>
        <w:t>BÁO CÁO</w:t>
      </w:r>
      <w:r w:rsidR="00C2622B" w:rsidRPr="00C2622B">
        <w:rPr>
          <w:b/>
          <w:color w:val="0000CC"/>
        </w:rPr>
        <w:t xml:space="preserve"> THUYẾT MINH </w:t>
      </w:r>
    </w:p>
    <w:p w:rsidR="005A7146" w:rsidRPr="005A7146" w:rsidRDefault="005A7146" w:rsidP="00784E50">
      <w:pPr>
        <w:jc w:val="center"/>
        <w:rPr>
          <w:b/>
        </w:rPr>
      </w:pPr>
      <w:r w:rsidRPr="005A7146">
        <w:rPr>
          <w:b/>
        </w:rPr>
        <w:t>Đánh giá tác động thực hiện Nghị quyết số 03/2022/NQ-HĐND</w:t>
      </w:r>
    </w:p>
    <w:p w:rsidR="005A7146" w:rsidRDefault="005A7146" w:rsidP="00784E50">
      <w:pPr>
        <w:jc w:val="center"/>
        <w:rPr>
          <w:b/>
        </w:rPr>
      </w:pPr>
      <w:r w:rsidRPr="005A7146">
        <w:rPr>
          <w:b/>
        </w:rPr>
        <w:t>ngày 30/6/2022 của Hội đồng nhân dân tỉ</w:t>
      </w:r>
      <w:r w:rsidR="00195853">
        <w:rPr>
          <w:b/>
        </w:rPr>
        <w:t>nh</w:t>
      </w:r>
    </w:p>
    <w:p w:rsidR="00494E7E" w:rsidRPr="00494E7E" w:rsidRDefault="00494E7E" w:rsidP="00784E50">
      <w:pPr>
        <w:jc w:val="center"/>
        <w:rPr>
          <w:i/>
        </w:rPr>
      </w:pPr>
      <w:r w:rsidRPr="00494E7E">
        <w:rPr>
          <w:i/>
        </w:rPr>
        <w:t>(kèm theo Tờ trình số:……./TTr-UBND ngày…/…/2023 của UBND tỉnh)</w:t>
      </w:r>
    </w:p>
    <w:p w:rsidR="005A7146" w:rsidRDefault="005A7146" w:rsidP="00784E50">
      <w:pPr>
        <w:jc w:val="center"/>
      </w:pPr>
      <w:r>
        <w:rPr>
          <w:noProof/>
        </w:rPr>
        <mc:AlternateContent>
          <mc:Choice Requires="wps">
            <w:drawing>
              <wp:anchor distT="0" distB="0" distL="114300" distR="114300" simplePos="0" relativeHeight="251656192" behindDoc="0" locked="0" layoutInCell="1" allowOverlap="1" wp14:anchorId="52571A30" wp14:editId="72948C1C">
                <wp:simplePos x="0" y="0"/>
                <wp:positionH relativeFrom="column">
                  <wp:posOffset>1853869</wp:posOffset>
                </wp:positionH>
                <wp:positionV relativeFrom="paragraph">
                  <wp:posOffset>57150</wp:posOffset>
                </wp:positionV>
                <wp:extent cx="1852654"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185265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3ABA8" id="Straight Connector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5.95pt,4.5pt" to="291.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" strokecolor="#4579b8 [3044]"/>
            </w:pict>
          </mc:Fallback>
        </mc:AlternateContent>
      </w:r>
    </w:p>
    <w:p w:rsidR="001F42E4" w:rsidRDefault="001F42E4" w:rsidP="00784E50">
      <w:pPr>
        <w:jc w:val="both"/>
        <w:rPr>
          <w:b/>
          <w:color w:val="000000"/>
          <w:szCs w:val="28"/>
        </w:rPr>
      </w:pPr>
    </w:p>
    <w:p w:rsidR="005A7146" w:rsidRPr="0098580A" w:rsidRDefault="001F42E4" w:rsidP="00784E50">
      <w:pPr>
        <w:spacing w:before="120" w:after="120"/>
        <w:ind w:firstLine="720"/>
        <w:jc w:val="both"/>
        <w:rPr>
          <w:b/>
          <w:color w:val="000000"/>
          <w:szCs w:val="28"/>
        </w:rPr>
      </w:pPr>
      <w:r w:rsidRPr="002A545E">
        <w:rPr>
          <w:b/>
          <w:color w:val="000000"/>
          <w:szCs w:val="28"/>
          <w:lang w:val="vi-VN"/>
        </w:rPr>
        <w:t>I. Tổng quan kết quả thực hiện</w:t>
      </w:r>
      <w:r w:rsidR="0098580A" w:rsidRPr="0098580A">
        <w:rPr>
          <w:b/>
        </w:rPr>
        <w:t xml:space="preserve"> </w:t>
      </w:r>
      <w:r w:rsidR="0098580A" w:rsidRPr="005A7146">
        <w:rPr>
          <w:b/>
        </w:rPr>
        <w:t>Nghị quyết số 03/2022/NQ-HĐND</w:t>
      </w:r>
      <w:r w:rsidR="0098580A">
        <w:rPr>
          <w:b/>
          <w:color w:val="000000"/>
          <w:szCs w:val="28"/>
        </w:rPr>
        <w:t>:</w:t>
      </w:r>
    </w:p>
    <w:p w:rsidR="001F42E4" w:rsidRPr="00F4273C" w:rsidRDefault="001F42E4" w:rsidP="00784E50">
      <w:pPr>
        <w:pStyle w:val="normal-p"/>
        <w:spacing w:before="120" w:after="120"/>
        <w:ind w:firstLine="720"/>
        <w:rPr>
          <w:b/>
          <w:iCs/>
          <w:sz w:val="28"/>
          <w:szCs w:val="28"/>
        </w:rPr>
      </w:pPr>
      <w:r w:rsidRPr="003A0ABD">
        <w:rPr>
          <w:b/>
          <w:color w:val="000000"/>
          <w:sz w:val="28"/>
          <w:szCs w:val="28"/>
        </w:rPr>
        <w:t>1</w:t>
      </w:r>
      <w:r w:rsidRPr="003A0ABD">
        <w:rPr>
          <w:b/>
          <w:color w:val="000000"/>
          <w:sz w:val="28"/>
          <w:szCs w:val="28"/>
          <w:lang w:val="vi-VN"/>
        </w:rPr>
        <w:t xml:space="preserve">. </w:t>
      </w:r>
      <w:r w:rsidR="00CF1A63">
        <w:rPr>
          <w:b/>
          <w:color w:val="000000"/>
          <w:sz w:val="28"/>
          <w:szCs w:val="28"/>
        </w:rPr>
        <w:t>Kế quả x</w:t>
      </w:r>
      <w:r w:rsidR="00F4273C" w:rsidRPr="003A0ABD">
        <w:rPr>
          <w:b/>
          <w:iCs/>
          <w:sz w:val="28"/>
          <w:szCs w:val="28"/>
          <w:lang w:val="vi-VN"/>
        </w:rPr>
        <w:t xml:space="preserve">ây dựng, ban hành các văn bản triển khai </w:t>
      </w:r>
      <w:r w:rsidR="00F4273C" w:rsidRPr="003A0ABD">
        <w:rPr>
          <w:b/>
          <w:color w:val="000000"/>
          <w:sz w:val="28"/>
          <w:szCs w:val="28"/>
          <w:lang w:val="vi-VN"/>
        </w:rPr>
        <w:t>thực hiện</w:t>
      </w:r>
      <w:r w:rsidR="00F4273C" w:rsidRPr="003A0ABD">
        <w:rPr>
          <w:b/>
          <w:sz w:val="28"/>
          <w:szCs w:val="28"/>
        </w:rPr>
        <w:t xml:space="preserve"> Nghị quyết số 03/</w:t>
      </w:r>
      <w:r w:rsidR="00F4273C" w:rsidRPr="00F4273C">
        <w:rPr>
          <w:b/>
          <w:sz w:val="28"/>
          <w:szCs w:val="28"/>
        </w:rPr>
        <w:t>2022/NQ-HĐND</w:t>
      </w:r>
      <w:r w:rsidR="0098580A" w:rsidRPr="00F4273C">
        <w:rPr>
          <w:b/>
          <w:color w:val="000000"/>
          <w:sz w:val="28"/>
          <w:szCs w:val="28"/>
        </w:rPr>
        <w:t>:</w:t>
      </w:r>
    </w:p>
    <w:p w:rsidR="00675763" w:rsidRDefault="00675763" w:rsidP="00784E50">
      <w:pPr>
        <w:spacing w:before="120" w:after="120"/>
        <w:ind w:firstLine="720"/>
        <w:jc w:val="both"/>
        <w:rPr>
          <w:szCs w:val="28"/>
          <w:lang w:val="nl-NL"/>
        </w:rPr>
      </w:pPr>
      <w:r w:rsidRPr="00F4273C">
        <w:rPr>
          <w:szCs w:val="28"/>
          <w:lang w:val="nl-NL"/>
        </w:rPr>
        <w:t>Thực hiện Nghị định số 27/2022/NĐ-CP ngày 19/4</w:t>
      </w:r>
      <w:r>
        <w:rPr>
          <w:szCs w:val="28"/>
          <w:lang w:val="nl-NL"/>
        </w:rPr>
        <w:t>/2022 của Chính phủ về quy định cơ chế, quản lý tổ chức thực hiện các chương trình mục tiêu quốc gia, Quyết định số 02/2022/QĐ-TTg ngày 18/01/2022 của Thủ tướng Chính phủ quy định nguyên tắc, tiêu chí, định mức phân bổ vốn ngân sách trung ương và tỷ lệ vốn đối ứng ngân sách địa phương thực hiện Chương trình mục tiêu quốc gia giảm nghèo bền vững Hội đồng nhân dân tỉnh và Ủy ban nhân dân tỉnh đã ban hành các văn bản quy phạm pháp luật như sau:</w:t>
      </w:r>
    </w:p>
    <w:p w:rsidR="00675763" w:rsidRDefault="00675763" w:rsidP="00784E50">
      <w:pPr>
        <w:spacing w:before="120" w:after="120"/>
        <w:ind w:firstLine="720"/>
        <w:jc w:val="both"/>
        <w:rPr>
          <w:szCs w:val="28"/>
          <w:lang w:val="nl-NL"/>
        </w:rPr>
      </w:pPr>
      <w:r>
        <w:rPr>
          <w:szCs w:val="28"/>
        </w:rPr>
        <w:t>- Nghị quyết số 03/2022/NQ-HĐND ngày 30/6/2022 của Hội đồng nhân dân tỉnh về quy định nguyên tắc, định mức phân bổ vốn ngân sách trung ương và tỷ lệ vốn đối ứng của ngân sách địa phương thực hiện Chương trình mục tiêu quốc gia giảm nghèo bền vững giai đoạn 2021-2025</w:t>
      </w:r>
      <w:r w:rsidR="009F54DD">
        <w:rPr>
          <w:szCs w:val="28"/>
        </w:rPr>
        <w:t xml:space="preserve"> </w:t>
      </w:r>
      <w:r w:rsidR="009F54DD" w:rsidRPr="009F54DD">
        <w:rPr>
          <w:i/>
          <w:szCs w:val="28"/>
        </w:rPr>
        <w:t>(gọi tắt Nghị quyết số 03/2022/NQ-HĐND)</w:t>
      </w:r>
      <w:r>
        <w:rPr>
          <w:szCs w:val="28"/>
          <w:lang w:val="vi-VN"/>
        </w:rPr>
        <w:t>;</w:t>
      </w:r>
      <w:r>
        <w:rPr>
          <w:szCs w:val="28"/>
          <w:lang w:val="nl-NL"/>
        </w:rPr>
        <w:t xml:space="preserve"> </w:t>
      </w:r>
      <w:r w:rsidR="009F54DD">
        <w:rPr>
          <w:szCs w:val="28"/>
          <w:shd w:val="clear" w:color="auto" w:fill="FFFFFF"/>
          <w:lang w:val="nl-NL"/>
        </w:rPr>
        <w:t xml:space="preserve">Quyết định số 35/2022/QĐ-UBND ngày 20/7/2022 của Ủy ban nhân dân tỉnh </w:t>
      </w:r>
      <w:r w:rsidR="009F54DD">
        <w:rPr>
          <w:szCs w:val="28"/>
        </w:rPr>
        <w:t xml:space="preserve">quy định nguyên tắc, định mức phân bổ vốn ngân sách trung ương và tỷ lệ vốn đối ứng của ngân sách địa phương thực hiện Chương trình mục tiêu quốc gia giảm nghèo bền vững giai đoạn 2021-2025 </w:t>
      </w:r>
      <w:r w:rsidR="009F54DD">
        <w:rPr>
          <w:szCs w:val="28"/>
          <w:lang w:val="nl-NL"/>
        </w:rPr>
        <w:t>làm cơ sở phân bổ kinh phí Chương trình năm 2022 và giai đoạn 2021-2025 để các ngành triển khai thực hiện.</w:t>
      </w:r>
    </w:p>
    <w:p w:rsidR="009F54DD" w:rsidRDefault="00F42C05" w:rsidP="00784E50">
      <w:pPr>
        <w:spacing w:before="120" w:after="120"/>
        <w:ind w:firstLine="720"/>
        <w:jc w:val="both"/>
        <w:rPr>
          <w:szCs w:val="28"/>
          <w:lang w:val="nl-NL"/>
        </w:rPr>
      </w:pPr>
      <w:r>
        <w:rPr>
          <w:szCs w:val="28"/>
          <w:lang w:val="nl-NL"/>
        </w:rPr>
        <w:t xml:space="preserve">- </w:t>
      </w:r>
      <w:r w:rsidR="009F54DD">
        <w:rPr>
          <w:szCs w:val="28"/>
          <w:lang w:val="nl-NL"/>
        </w:rPr>
        <w:t xml:space="preserve">Trên cơ sở </w:t>
      </w:r>
      <w:r w:rsidR="009F54DD">
        <w:rPr>
          <w:szCs w:val="28"/>
        </w:rPr>
        <w:t>Nghị quyết số 03/2022/NQ-HĐND</w:t>
      </w:r>
      <w:r w:rsidR="0046511F">
        <w:rPr>
          <w:szCs w:val="28"/>
        </w:rPr>
        <w:t xml:space="preserve">, </w:t>
      </w:r>
      <w:r w:rsidR="0046511F">
        <w:rPr>
          <w:szCs w:val="28"/>
          <w:lang w:val="nl-NL"/>
        </w:rPr>
        <w:t>Hội đồng nhân dân tỉnh và Ủy ban nhân dân tỉnh đã ban hành các văn bản phân khai nguồn vốn năm 2022 và 2023 như sau:</w:t>
      </w:r>
    </w:p>
    <w:p w:rsidR="0046511F" w:rsidRDefault="00343BD8" w:rsidP="00784E50">
      <w:pPr>
        <w:spacing w:before="120" w:after="120"/>
        <w:ind w:firstLine="720"/>
        <w:jc w:val="both"/>
        <w:rPr>
          <w:szCs w:val="28"/>
          <w:lang w:val="nl-NL"/>
        </w:rPr>
      </w:pPr>
      <w:r>
        <w:rPr>
          <w:szCs w:val="28"/>
          <w:lang w:val="nl-NL"/>
        </w:rPr>
        <w:t>+ Năm 2022: Nghị quyết số 22/NQ-HĐND ngày 30/6/2022 của HĐND tỉ</w:t>
      </w:r>
      <w:r w:rsidR="00CF1A63">
        <w:rPr>
          <w:szCs w:val="28"/>
          <w:lang w:val="nl-NL"/>
        </w:rPr>
        <w:t>nh K</w:t>
      </w:r>
      <w:r>
        <w:rPr>
          <w:szCs w:val="28"/>
          <w:lang w:val="nl-NL"/>
        </w:rPr>
        <w:t>ế hoạch đầu tư công trung hạn giai đoạn 2021-2025 các Chương trình mục tiêu quốc gia; Nghị quyết số 23/NQ-HĐND ngày 30/6/2022 của HĐND tỉ</w:t>
      </w:r>
      <w:r w:rsidR="00CF1A63">
        <w:rPr>
          <w:szCs w:val="28"/>
          <w:lang w:val="nl-NL"/>
        </w:rPr>
        <w:t>nh K</w:t>
      </w:r>
      <w:r>
        <w:rPr>
          <w:szCs w:val="28"/>
          <w:lang w:val="nl-NL"/>
        </w:rPr>
        <w:t xml:space="preserve">ế hoạch đầu tư công năm 2022 các Chương trình mục tiêu quốc gia; </w:t>
      </w:r>
      <w:r w:rsidR="00935BB4">
        <w:rPr>
          <w:szCs w:val="28"/>
          <w:lang w:val="nl-NL"/>
        </w:rPr>
        <w:t>Nghị quyết số 26/NQ-HĐND ngày 30/6/2022 của HĐND tỉnh phân bổ kinh phí sự nghiệp ngân sách trung ương bổ sung có mục tiêu và kinh phí ngân sách địa phương đối ứng thực hiện 03 Chương trình mục tiêu quố</w:t>
      </w:r>
      <w:r w:rsidR="00257BA1">
        <w:rPr>
          <w:szCs w:val="28"/>
          <w:lang w:val="nl-NL"/>
        </w:rPr>
        <w:t>c gia và</w:t>
      </w:r>
      <w:r w:rsidR="00D20873">
        <w:rPr>
          <w:szCs w:val="28"/>
          <w:lang w:val="nl-NL"/>
        </w:rPr>
        <w:t xml:space="preserve"> UBND tỉnh </w:t>
      </w:r>
      <w:r w:rsidR="00257BA1">
        <w:rPr>
          <w:szCs w:val="28"/>
          <w:lang w:val="nl-NL"/>
        </w:rPr>
        <w:t xml:space="preserve">đã </w:t>
      </w:r>
      <w:r w:rsidR="00D20873">
        <w:rPr>
          <w:szCs w:val="28"/>
          <w:lang w:val="nl-NL"/>
        </w:rPr>
        <w:t>ban hành các quyết định triển khai các Nghị quyết của HĐND.</w:t>
      </w:r>
    </w:p>
    <w:p w:rsidR="00935BB4" w:rsidRDefault="00935BB4" w:rsidP="00784E50">
      <w:pPr>
        <w:spacing w:before="120" w:after="120"/>
        <w:ind w:firstLine="720"/>
        <w:jc w:val="both"/>
        <w:rPr>
          <w:szCs w:val="28"/>
          <w:lang w:val="nl-NL"/>
        </w:rPr>
      </w:pPr>
      <w:r>
        <w:rPr>
          <w:szCs w:val="28"/>
          <w:lang w:val="nl-NL"/>
        </w:rPr>
        <w:t xml:space="preserve">+ Năm 2023: </w:t>
      </w:r>
      <w:r w:rsidR="000A1F3E">
        <w:rPr>
          <w:szCs w:val="28"/>
          <w:lang w:val="nl-NL"/>
        </w:rPr>
        <w:t xml:space="preserve">Nghị quyết số 03/NQ-HĐND ngày 14/2/2023 của HĐND phân bổ kinh phí sự nghiệp ngân sách trung ương bổ sung có mục tiêu và kinh phí ngân sách địa phương đối ứng thực hiện 03 Chương trình mục tiêu quốc </w:t>
      </w:r>
      <w:r w:rsidR="000A1F3E">
        <w:rPr>
          <w:szCs w:val="28"/>
          <w:lang w:val="nl-NL"/>
        </w:rPr>
        <w:lastRenderedPageBreak/>
        <w:t>gia năm 2023.</w:t>
      </w:r>
      <w:r w:rsidR="000E27A8">
        <w:rPr>
          <w:szCs w:val="28"/>
          <w:lang w:val="nl-NL"/>
        </w:rPr>
        <w:t xml:space="preserve"> Quyết định số 68/QĐ-UBND ngày 20/02/2023</w:t>
      </w:r>
      <w:r w:rsidR="00BA76B2">
        <w:rPr>
          <w:szCs w:val="28"/>
          <w:lang w:val="nl-NL"/>
        </w:rPr>
        <w:t xml:space="preserve"> của UBND tỉnh </w:t>
      </w:r>
      <w:r w:rsidR="00BA76B2">
        <w:t>Về việc phân bổ kinh phí sự nghiệp thực hiện 03 Chương trình mục tiêu quốc gia năm 2023 và giao bổ sung dự toán chi ngân sách nhà nước năm 2023 cho các cơ quan, đơn vị cấp tỉnh, UBND các huyện, thành phố kinh phí sự nghiệp (ngân sách trung ương bổ sung và ngân sách cấp tỉnh đối ứng) thực hiện 03 Chương trình mục tiêu quốc gia.</w:t>
      </w:r>
    </w:p>
    <w:p w:rsidR="001F42E4" w:rsidRDefault="001F42E4" w:rsidP="00784E50">
      <w:pPr>
        <w:spacing w:before="120" w:after="120"/>
        <w:ind w:firstLine="720"/>
        <w:jc w:val="both"/>
        <w:rPr>
          <w:b/>
          <w:color w:val="000000"/>
          <w:szCs w:val="28"/>
        </w:rPr>
      </w:pPr>
      <w:r>
        <w:rPr>
          <w:b/>
          <w:color w:val="000000"/>
          <w:szCs w:val="28"/>
        </w:rPr>
        <w:t>2. Kết quả phân bổ vốn</w:t>
      </w:r>
      <w:r w:rsidR="0098580A">
        <w:rPr>
          <w:b/>
          <w:color w:val="000000"/>
          <w:szCs w:val="28"/>
        </w:rPr>
        <w:t xml:space="preserve"> trong 02 năm 2022-2023:</w:t>
      </w:r>
    </w:p>
    <w:p w:rsidR="002F75A7" w:rsidRPr="005D66C3" w:rsidRDefault="002F75A7" w:rsidP="00784E50">
      <w:pPr>
        <w:spacing w:before="120" w:after="120"/>
        <w:ind w:firstLine="720"/>
        <w:jc w:val="both"/>
        <w:rPr>
          <w:i/>
          <w:color w:val="FF0000"/>
          <w:szCs w:val="28"/>
        </w:rPr>
      </w:pPr>
      <w:r>
        <w:rPr>
          <w:color w:val="000000"/>
          <w:szCs w:val="28"/>
        </w:rPr>
        <w:t>Năm 2022, Tổ</w:t>
      </w:r>
      <w:r w:rsidR="00180791">
        <w:rPr>
          <w:color w:val="000000"/>
          <w:szCs w:val="28"/>
        </w:rPr>
        <w:t>ng</w:t>
      </w:r>
      <w:r>
        <w:rPr>
          <w:color w:val="000000"/>
          <w:szCs w:val="28"/>
        </w:rPr>
        <w:t xml:space="preserve"> nguồn vốn phân bổ là </w:t>
      </w:r>
      <w:r w:rsidR="00180791">
        <w:rPr>
          <w:color w:val="000000"/>
          <w:szCs w:val="28"/>
        </w:rPr>
        <w:t>123.457,8 triệu đồng, trong đó Ngân sách trung ương là 117.867 triệu đồng, ngân sách đối ứng địa phương là 5.590,8 triệu đồ</w:t>
      </w:r>
      <w:r w:rsidR="00151FBC">
        <w:rPr>
          <w:color w:val="000000"/>
          <w:szCs w:val="28"/>
        </w:rPr>
        <w:t>ng; quá trình triển khai thực hiện</w:t>
      </w:r>
      <w:r w:rsidR="00180791">
        <w:rPr>
          <w:color w:val="000000"/>
          <w:szCs w:val="28"/>
        </w:rPr>
        <w:t xml:space="preserve"> đến 31/12/2022</w:t>
      </w:r>
      <w:r w:rsidR="00151FBC">
        <w:rPr>
          <w:color w:val="000000"/>
          <w:szCs w:val="28"/>
        </w:rPr>
        <w:t>,</w:t>
      </w:r>
      <w:r w:rsidR="00180791">
        <w:rPr>
          <w:color w:val="000000"/>
          <w:szCs w:val="28"/>
        </w:rPr>
        <w:t xml:space="preserve"> tỷ lệ giải ngân đạt </w:t>
      </w:r>
      <w:r w:rsidR="00180791" w:rsidRPr="005D66C3">
        <w:rPr>
          <w:color w:val="FF0000"/>
          <w:szCs w:val="28"/>
        </w:rPr>
        <w:t xml:space="preserve">54,9% </w:t>
      </w:r>
      <w:r w:rsidR="00180791" w:rsidRPr="005D66C3">
        <w:rPr>
          <w:i/>
          <w:color w:val="FF0000"/>
          <w:szCs w:val="28"/>
        </w:rPr>
        <w:t>(</w:t>
      </w:r>
      <w:r w:rsidR="00151FBC" w:rsidRPr="005D66C3">
        <w:rPr>
          <w:i/>
          <w:color w:val="FF0000"/>
          <w:szCs w:val="28"/>
        </w:rPr>
        <w:t xml:space="preserve">trong đó: </w:t>
      </w:r>
      <w:r w:rsidR="00180791" w:rsidRPr="005D66C3">
        <w:rPr>
          <w:i/>
          <w:color w:val="FF0000"/>
          <w:szCs w:val="28"/>
        </w:rPr>
        <w:t>vốn đầu tư công chiếm 44,79%, vốn sự nghiệp là 10,11%</w:t>
      </w:r>
      <w:r w:rsidR="00DC6236" w:rsidRPr="005D66C3">
        <w:rPr>
          <w:i/>
          <w:color w:val="FF0000"/>
          <w:szCs w:val="28"/>
        </w:rPr>
        <w:t>)</w:t>
      </w:r>
      <w:r w:rsidR="00B26308" w:rsidRPr="005D66C3">
        <w:rPr>
          <w:i/>
          <w:color w:val="FF0000"/>
          <w:szCs w:val="28"/>
        </w:rPr>
        <w:t>.</w:t>
      </w:r>
    </w:p>
    <w:p w:rsidR="00B26308" w:rsidRPr="00C3046F" w:rsidRDefault="00B26308" w:rsidP="00784E50">
      <w:pPr>
        <w:spacing w:before="120" w:after="120"/>
        <w:ind w:firstLine="720"/>
        <w:jc w:val="both"/>
        <w:rPr>
          <w:szCs w:val="28"/>
        </w:rPr>
      </w:pPr>
      <w:r>
        <w:rPr>
          <w:color w:val="000000"/>
          <w:szCs w:val="28"/>
        </w:rPr>
        <w:t xml:space="preserve">Riêng </w:t>
      </w:r>
      <w:r w:rsidR="00151FBC">
        <w:rPr>
          <w:color w:val="000000"/>
          <w:szCs w:val="28"/>
        </w:rPr>
        <w:t xml:space="preserve">đối với </w:t>
      </w:r>
      <w:r>
        <w:rPr>
          <w:color w:val="000000"/>
          <w:szCs w:val="28"/>
        </w:rPr>
        <w:t>nguồn vốn sự nghiệp</w:t>
      </w:r>
      <w:r w:rsidR="00151FBC">
        <w:rPr>
          <w:color w:val="000000"/>
          <w:szCs w:val="28"/>
        </w:rPr>
        <w:t>,</w:t>
      </w:r>
      <w:r>
        <w:rPr>
          <w:color w:val="000000"/>
          <w:szCs w:val="28"/>
        </w:rPr>
        <w:t xml:space="preserve"> </w:t>
      </w:r>
      <w:r w:rsidR="003D4280">
        <w:rPr>
          <w:color w:val="000000"/>
          <w:szCs w:val="28"/>
        </w:rPr>
        <w:t>tỷ lệ giải ngân thấp với tổng vốn là 42.709,8 triệu đồng, đến 31/12/2022 giải ngân 12.484 triệu đồng/42.709,8 triệu đồng, chiếm</w:t>
      </w:r>
      <w:r>
        <w:rPr>
          <w:color w:val="000000"/>
          <w:szCs w:val="28"/>
        </w:rPr>
        <w:t xml:space="preserve"> </w:t>
      </w:r>
      <w:r w:rsidR="003D4280">
        <w:rPr>
          <w:color w:val="000000"/>
          <w:szCs w:val="28"/>
        </w:rPr>
        <w:t>29,23</w:t>
      </w:r>
      <w:r>
        <w:rPr>
          <w:color w:val="000000"/>
          <w:szCs w:val="28"/>
        </w:rPr>
        <w:t xml:space="preserve">%, cụ thể: </w:t>
      </w:r>
      <w:r w:rsidR="003D4280">
        <w:rPr>
          <w:color w:val="000000"/>
          <w:szCs w:val="28"/>
        </w:rPr>
        <w:t>Dự án 1</w:t>
      </w:r>
      <w:r w:rsidR="003D4280" w:rsidRPr="003D4280">
        <w:rPr>
          <w:color w:val="000000"/>
          <w:szCs w:val="28"/>
        </w:rPr>
        <w:t xml:space="preserve">: Hỗ trợ ĐTPT hạ tầng KT-XH các huyện nghèo, xã ĐBKK vùng bãi ngang, ven biển và hải đảo </w:t>
      </w:r>
      <w:r w:rsidR="003D4280">
        <w:rPr>
          <w:color w:val="000000"/>
          <w:szCs w:val="28"/>
        </w:rPr>
        <w:t xml:space="preserve">giải ngân đạt 72,23%; Dự án 2: </w:t>
      </w:r>
      <w:r w:rsidR="003D4280" w:rsidRPr="003D4280">
        <w:rPr>
          <w:color w:val="000000"/>
          <w:szCs w:val="28"/>
        </w:rPr>
        <w:t>Đa dạng hóa sinh kế, phát triển mô hình giảm nghèo</w:t>
      </w:r>
      <w:r w:rsidR="003D4280">
        <w:rPr>
          <w:color w:val="000000"/>
          <w:szCs w:val="28"/>
        </w:rPr>
        <w:t xml:space="preserve"> giải ngân đạt 12,8%; </w:t>
      </w:r>
      <w:r w:rsidR="003D4280" w:rsidRPr="003D4280">
        <w:rPr>
          <w:color w:val="000000"/>
          <w:szCs w:val="28"/>
        </w:rPr>
        <w:t>Tiểu DA 1</w:t>
      </w:r>
      <w:r w:rsidR="003D4280">
        <w:rPr>
          <w:color w:val="000000"/>
          <w:szCs w:val="28"/>
        </w:rPr>
        <w:t xml:space="preserve"> (Dự án 3)</w:t>
      </w:r>
      <w:r w:rsidR="003D4280" w:rsidRPr="003D4280">
        <w:rPr>
          <w:color w:val="000000"/>
          <w:szCs w:val="28"/>
        </w:rPr>
        <w:t>: Hỗ trợ phát triển sản xuất trong lĩnh vực nông nghiệp</w:t>
      </w:r>
      <w:r w:rsidR="003D4280">
        <w:rPr>
          <w:color w:val="000000"/>
          <w:szCs w:val="28"/>
        </w:rPr>
        <w:t xml:space="preserve"> giải ngân đạt 14,15%; Dự án 4: </w:t>
      </w:r>
      <w:r w:rsidR="003D4280" w:rsidRPr="003D4280">
        <w:rPr>
          <w:color w:val="000000"/>
          <w:szCs w:val="28"/>
        </w:rPr>
        <w:t xml:space="preserve">Phát triển giáo dục nghề nghiệp, việc làm bền vững </w:t>
      </w:r>
      <w:r w:rsidR="003D4280">
        <w:rPr>
          <w:color w:val="000000"/>
          <w:szCs w:val="28"/>
        </w:rPr>
        <w:t xml:space="preserve">giải ngân đạt 32,54%; Dự án 6: </w:t>
      </w:r>
      <w:r w:rsidR="003D4280" w:rsidRPr="003D4280">
        <w:rPr>
          <w:color w:val="000000"/>
          <w:szCs w:val="28"/>
        </w:rPr>
        <w:t xml:space="preserve">Truyền thông và giảm nghèo về thông tin </w:t>
      </w:r>
      <w:r w:rsidR="003D4280">
        <w:rPr>
          <w:color w:val="000000"/>
          <w:szCs w:val="28"/>
        </w:rPr>
        <w:t xml:space="preserve">giải ngân đạt 93,69%; Dự án 7: </w:t>
      </w:r>
      <w:r w:rsidR="003D4280" w:rsidRPr="003D4280">
        <w:rPr>
          <w:color w:val="000000"/>
          <w:szCs w:val="28"/>
        </w:rPr>
        <w:t>Nâng cao năng lự</w:t>
      </w:r>
      <w:r w:rsidR="003D4280">
        <w:rPr>
          <w:color w:val="000000"/>
          <w:szCs w:val="28"/>
        </w:rPr>
        <w:t>c và giám sát, đánh giá giải ngân đạt 44,15%</w:t>
      </w:r>
      <w:r w:rsidR="00C02E57">
        <w:rPr>
          <w:color w:val="000000"/>
          <w:szCs w:val="28"/>
        </w:rPr>
        <w:t>.</w:t>
      </w:r>
      <w:r w:rsidR="00162844">
        <w:rPr>
          <w:color w:val="000000"/>
          <w:szCs w:val="28"/>
        </w:rPr>
        <w:t xml:space="preserve"> </w:t>
      </w:r>
      <w:r w:rsidR="00162844" w:rsidRPr="00C3046F">
        <w:rPr>
          <w:szCs w:val="28"/>
        </w:rPr>
        <w:t>Các dự án 2, Dự án 4 ưu tiên giải ngân vốn đã được cấp về các địa phương, cấp tỉnh bị trùng đối tượng với cấp huyện nên không thể triển khai.</w:t>
      </w:r>
    </w:p>
    <w:p w:rsidR="00F91EDE" w:rsidRDefault="00C02E57" w:rsidP="00784E50">
      <w:pPr>
        <w:pStyle w:val="BodyTextIndent"/>
        <w:spacing w:before="120"/>
        <w:ind w:left="0" w:firstLine="720"/>
        <w:jc w:val="both"/>
        <w:rPr>
          <w:szCs w:val="28"/>
          <w:lang w:val="de-DE"/>
        </w:rPr>
      </w:pPr>
      <w:r>
        <w:rPr>
          <w:color w:val="000000"/>
          <w:szCs w:val="28"/>
        </w:rPr>
        <w:t xml:space="preserve">Năm 2023, </w:t>
      </w:r>
      <w:r w:rsidR="00F91EDE">
        <w:rPr>
          <w:color w:val="000000"/>
          <w:szCs w:val="28"/>
        </w:rPr>
        <w:t xml:space="preserve">Tổng nguồn vốn phân bổ là </w:t>
      </w:r>
      <w:r w:rsidR="00F91EDE">
        <w:rPr>
          <w:szCs w:val="28"/>
          <w:lang w:val="de-DE"/>
        </w:rPr>
        <w:t xml:space="preserve">159.052 </w:t>
      </w:r>
      <w:r w:rsidR="00F91EDE" w:rsidRPr="00693AC9">
        <w:rPr>
          <w:szCs w:val="28"/>
          <w:lang w:val="de-DE"/>
        </w:rPr>
        <w:t>triệu đồng</w:t>
      </w:r>
      <w:r w:rsidR="00F91EDE">
        <w:rPr>
          <w:color w:val="000000"/>
          <w:szCs w:val="28"/>
        </w:rPr>
        <w:t xml:space="preserve">, </w:t>
      </w:r>
      <w:r>
        <w:rPr>
          <w:color w:val="000000"/>
          <w:szCs w:val="28"/>
        </w:rPr>
        <w:t xml:space="preserve">đến 31/3/2023 </w:t>
      </w:r>
      <w:r w:rsidR="00F91EDE">
        <w:rPr>
          <w:color w:val="000000"/>
          <w:szCs w:val="28"/>
        </w:rPr>
        <w:t xml:space="preserve">đã giải ngân </w:t>
      </w:r>
      <w:r w:rsidR="00F91EDE">
        <w:rPr>
          <w:szCs w:val="28"/>
          <w:lang w:val="de-DE"/>
        </w:rPr>
        <w:t>6.094</w:t>
      </w:r>
      <w:r w:rsidR="00F91EDE" w:rsidRPr="00693AC9">
        <w:rPr>
          <w:szCs w:val="28"/>
          <w:lang w:val="de-DE"/>
        </w:rPr>
        <w:t xml:space="preserve"> triệu đồng/</w:t>
      </w:r>
      <w:r w:rsidR="00F91EDE">
        <w:rPr>
          <w:szCs w:val="28"/>
          <w:lang w:val="de-DE"/>
        </w:rPr>
        <w:t xml:space="preserve">159.052 </w:t>
      </w:r>
      <w:r w:rsidR="00F91EDE" w:rsidRPr="00693AC9">
        <w:rPr>
          <w:szCs w:val="28"/>
          <w:lang w:val="de-DE"/>
        </w:rPr>
        <w:t>triệu đồng đạ</w:t>
      </w:r>
      <w:r w:rsidR="00F91EDE">
        <w:rPr>
          <w:szCs w:val="28"/>
          <w:lang w:val="de-DE"/>
        </w:rPr>
        <w:t xml:space="preserve">t </w:t>
      </w:r>
      <w:r w:rsidR="00F91EDE" w:rsidRPr="00693AC9">
        <w:rPr>
          <w:szCs w:val="28"/>
          <w:lang w:val="de-DE"/>
        </w:rPr>
        <w:t>3</w:t>
      </w:r>
      <w:r w:rsidR="00F91EDE">
        <w:rPr>
          <w:szCs w:val="28"/>
          <w:lang w:val="de-DE"/>
        </w:rPr>
        <w:t>,8</w:t>
      </w:r>
      <w:r w:rsidR="00F91EDE" w:rsidRPr="00693AC9">
        <w:rPr>
          <w:szCs w:val="28"/>
          <w:lang w:val="de-DE"/>
        </w:rPr>
        <w:t>%.</w:t>
      </w:r>
      <w:r w:rsidR="00F91EDE">
        <w:rPr>
          <w:szCs w:val="28"/>
          <w:lang w:val="de-DE"/>
        </w:rPr>
        <w:t xml:space="preserve"> Riêng vốn sự nghiệp đã giải ngân </w:t>
      </w:r>
      <w:r w:rsidR="00F91EDE" w:rsidRPr="00693AC9">
        <w:rPr>
          <w:szCs w:val="28"/>
          <w:lang w:val="de-DE"/>
        </w:rPr>
        <w:t>139 triệu đồng/103.146 triệu đồng đạt 0,13%.</w:t>
      </w:r>
    </w:p>
    <w:p w:rsidR="00585F8B" w:rsidRPr="00C3046F" w:rsidRDefault="00585F8B" w:rsidP="00784E50">
      <w:pPr>
        <w:pStyle w:val="BodyTextIndent"/>
        <w:spacing w:before="120"/>
        <w:ind w:left="0" w:firstLine="720"/>
        <w:jc w:val="both"/>
        <w:rPr>
          <w:szCs w:val="28"/>
          <w:lang w:val="de-DE"/>
        </w:rPr>
      </w:pPr>
      <w:r>
        <w:rPr>
          <w:szCs w:val="28"/>
          <w:lang w:val="de-DE"/>
        </w:rPr>
        <w:t xml:space="preserve">Qua </w:t>
      </w:r>
      <w:r w:rsidR="00902D99">
        <w:rPr>
          <w:szCs w:val="28"/>
          <w:lang w:val="de-DE"/>
        </w:rPr>
        <w:t xml:space="preserve">theo dõi </w:t>
      </w:r>
      <w:r>
        <w:rPr>
          <w:szCs w:val="28"/>
          <w:lang w:val="de-DE"/>
        </w:rPr>
        <w:t>kết quả giải ngân nguồn vốn triển khai các dự án, cơ quan tham mưu Chương trình mục tiêu quốc gia giảm nghèo bền vững đã kịp thời báo cáo Ủy ban nhân dân tỉnh các khó khăn</w:t>
      </w:r>
      <w:r w:rsidR="00902D99">
        <w:rPr>
          <w:szCs w:val="28"/>
          <w:lang w:val="de-DE"/>
        </w:rPr>
        <w:t>, vướng mắc</w:t>
      </w:r>
      <w:r>
        <w:rPr>
          <w:szCs w:val="28"/>
          <w:lang w:val="de-DE"/>
        </w:rPr>
        <w:t xml:space="preserve"> khi áp dụng</w:t>
      </w:r>
      <w:r w:rsidR="00902D99">
        <w:rPr>
          <w:szCs w:val="28"/>
          <w:lang w:val="de-DE"/>
        </w:rPr>
        <w:t>, triển khai thực hiện</w:t>
      </w:r>
      <w:r>
        <w:rPr>
          <w:szCs w:val="28"/>
          <w:lang w:val="de-DE"/>
        </w:rPr>
        <w:t xml:space="preserve"> </w:t>
      </w:r>
      <w:r w:rsidRPr="00585F8B">
        <w:t>Nghị quyết số</w:t>
      </w:r>
      <w:r w:rsidR="00902D99">
        <w:t xml:space="preserve"> 03/2022/NQ-HĐND, nhất là kết quả </w:t>
      </w:r>
      <w:r>
        <w:t>phân bổ nguồn vốn thực hiện hỗ trợ phát triển mô hình và đào tạo nghề</w:t>
      </w:r>
      <w:r w:rsidR="00902D99">
        <w:t>,</w:t>
      </w:r>
      <w:r>
        <w:t xml:space="preserve"> </w:t>
      </w:r>
      <w:r w:rsidR="005A6861">
        <w:t>hiệu</w:t>
      </w:r>
      <w:r>
        <w:t xml:space="preserve"> quả nguồn vốn được phân bổ chưa phù hợp với thực tế triể</w:t>
      </w:r>
      <w:r w:rsidR="00902D99">
        <w:t>n khai; n</w:t>
      </w:r>
      <w:r w:rsidR="00856B03">
        <w:t xml:space="preserve">hiều cấp, nhiều ngành cùng thực hiện chung nội dung dự án và </w:t>
      </w:r>
      <w:r w:rsidR="00902D99">
        <w:t>chung</w:t>
      </w:r>
      <w:r w:rsidR="00856B03">
        <w:t xml:space="preserve"> đối tượng, dẫn đến chồng chéo </w:t>
      </w:r>
      <w:r w:rsidR="00902D99">
        <w:t xml:space="preserve">về chính </w:t>
      </w:r>
      <w:r w:rsidR="00856B03">
        <w:t xml:space="preserve">chính sách, </w:t>
      </w:r>
      <w:r w:rsidR="00902D99">
        <w:t>trùng về đối tượng</w:t>
      </w:r>
      <w:r w:rsidR="00856B03">
        <w:t>.</w:t>
      </w:r>
      <w:r w:rsidR="00555B0F">
        <w:t xml:space="preserve"> Nhận thấy những vướng mắc</w:t>
      </w:r>
      <w:r w:rsidR="00902D99">
        <w:t>, bất cập</w:t>
      </w:r>
      <w:r w:rsidR="00555B0F">
        <w:t xml:space="preserve"> trên, Ủy ban nhân dân tỉnh đã kịp thời trình </w:t>
      </w:r>
      <w:r w:rsidR="00555B0F" w:rsidRPr="00C3046F">
        <w:t>Hội đồng nhân dân tỉnh xin chủ trương xây dựng nghị quyết của Hội đồng nhân dân tỉnh sửa đổi, bổ sung Nghị quyết số 03/2022/NQ-HĐND ngày 30/6/2022 của Hội đồng nhân dân tỉnh</w:t>
      </w:r>
      <w:r w:rsidR="00884ACC" w:rsidRPr="00C3046F">
        <w:t xml:space="preserve"> tại Tờ trình số 23/TTr-UBND ngày 06/3/2023.</w:t>
      </w:r>
    </w:p>
    <w:p w:rsidR="001F42E4" w:rsidRDefault="001F42E4" w:rsidP="00784E50">
      <w:pPr>
        <w:spacing w:before="120" w:after="120"/>
        <w:ind w:firstLine="720"/>
        <w:jc w:val="both"/>
        <w:rPr>
          <w:b/>
        </w:rPr>
      </w:pPr>
      <w:r>
        <w:rPr>
          <w:b/>
          <w:color w:val="000000"/>
          <w:szCs w:val="28"/>
        </w:rPr>
        <w:t xml:space="preserve">II. </w:t>
      </w:r>
      <w:r w:rsidRPr="002A545E">
        <w:rPr>
          <w:b/>
          <w:color w:val="000000"/>
          <w:szCs w:val="28"/>
        </w:rPr>
        <w:t>Đánh giá t</w:t>
      </w:r>
      <w:r w:rsidRPr="002A545E">
        <w:rPr>
          <w:b/>
          <w:color w:val="000000"/>
          <w:szCs w:val="28"/>
          <w:lang w:val="vi-VN"/>
        </w:rPr>
        <w:t>ác động</w:t>
      </w:r>
      <w:r>
        <w:rPr>
          <w:b/>
          <w:color w:val="000000"/>
          <w:szCs w:val="28"/>
        </w:rPr>
        <w:t xml:space="preserve"> của việc áp dụng </w:t>
      </w:r>
      <w:r w:rsidRPr="005A7146">
        <w:rPr>
          <w:b/>
        </w:rPr>
        <w:t>Nghị quyết số 03/2022/NQ-HĐND</w:t>
      </w:r>
      <w:r>
        <w:rPr>
          <w:b/>
        </w:rPr>
        <w:t xml:space="preserve"> </w:t>
      </w:r>
      <w:r w:rsidRPr="005A7146">
        <w:rPr>
          <w:b/>
        </w:rPr>
        <w:t>ngày 30/6/2022 của Hội đồng nhân dân tỉnh</w:t>
      </w:r>
      <w:r>
        <w:rPr>
          <w:b/>
        </w:rPr>
        <w:t xml:space="preserve"> vào thực tiễn giai đoạn 2022-2023:</w:t>
      </w:r>
    </w:p>
    <w:p w:rsidR="004C2793" w:rsidRDefault="004C2793" w:rsidP="00784E50">
      <w:pPr>
        <w:pStyle w:val="BodyText"/>
        <w:spacing w:before="120" w:line="240" w:lineRule="auto"/>
        <w:ind w:firstLine="720"/>
        <w:jc w:val="both"/>
        <w:rPr>
          <w:rFonts w:ascii="Times New Roman" w:hAnsi="Times New Roman"/>
          <w:sz w:val="28"/>
          <w:szCs w:val="28"/>
        </w:rPr>
      </w:pPr>
    </w:p>
    <w:p w:rsidR="004C2793" w:rsidRDefault="004C2793" w:rsidP="00784E50">
      <w:pPr>
        <w:pStyle w:val="BodyText"/>
        <w:spacing w:before="120" w:line="240" w:lineRule="auto"/>
        <w:ind w:firstLine="720"/>
        <w:jc w:val="both"/>
        <w:rPr>
          <w:rFonts w:ascii="Times New Roman" w:hAnsi="Times New Roman"/>
          <w:sz w:val="28"/>
          <w:szCs w:val="28"/>
        </w:rPr>
      </w:pPr>
      <w:r>
        <w:rPr>
          <w:rFonts w:ascii="Times New Roman" w:hAnsi="Times New Roman"/>
          <w:sz w:val="28"/>
          <w:szCs w:val="28"/>
        </w:rPr>
        <w:lastRenderedPageBreak/>
        <w:t>Qua gần 02 năm (2022-2023) triển khai thực hiện nguyên tắc, tiêu chí, định mức phân bổ theo Nghị quyết số 03/2022/NQ-HĐND của Hội đồng nhân dẩn tỉnh đã phát sinh một số khó khăn trofng thực tiễn, nhất là trong công tác phân bổ vốn sự nghiệp cho các Sở, ngành và địa phương, dẫn đến giải ngân vốn sự nghiệp thấp; Sở Lao động- Thương binh và Xã hội (Cơ quan Thường trực Chương trình Mục tiêu quốc gia giảm nghèo bền vững) đã theo dõi, nắm bắt tình hình, nhận thấy có 04 nội dung báo cáo, đề xuất như sau:</w:t>
      </w:r>
    </w:p>
    <w:p w:rsidR="0098580A" w:rsidRDefault="0098580A" w:rsidP="00784E50">
      <w:pPr>
        <w:pStyle w:val="BodyText"/>
        <w:spacing w:before="120" w:line="240" w:lineRule="auto"/>
        <w:ind w:firstLine="720"/>
        <w:jc w:val="both"/>
        <w:rPr>
          <w:rFonts w:ascii="Times New Roman" w:hAnsi="Times New Roman"/>
          <w:sz w:val="28"/>
          <w:szCs w:val="28"/>
        </w:rPr>
      </w:pPr>
      <w:r>
        <w:rPr>
          <w:rFonts w:ascii="Times New Roman" w:hAnsi="Times New Roman"/>
          <w:sz w:val="28"/>
          <w:szCs w:val="28"/>
        </w:rPr>
        <w:t>Định mức</w:t>
      </w:r>
      <w:r w:rsidRPr="00383639">
        <w:rPr>
          <w:rFonts w:ascii="Times New Roman" w:hAnsi="Times New Roman"/>
          <w:sz w:val="28"/>
          <w:szCs w:val="28"/>
        </w:rPr>
        <w:t xml:space="preserve"> phân bổ vốn giữa cấp tỉnh và cấp huyện </w:t>
      </w:r>
      <w:r>
        <w:rPr>
          <w:rFonts w:ascii="Times New Roman" w:hAnsi="Times New Roman"/>
          <w:sz w:val="28"/>
          <w:szCs w:val="28"/>
        </w:rPr>
        <w:t xml:space="preserve">tại điểm a, khoản 2; điểm a, b khoản 4 và khoản 7 Điều 5 </w:t>
      </w:r>
      <w:r w:rsidR="00784E50" w:rsidRPr="00C3046F">
        <w:rPr>
          <w:rFonts w:ascii="Times New Roman" w:hAnsi="Times New Roman"/>
          <w:sz w:val="28"/>
          <w:szCs w:val="28"/>
        </w:rPr>
        <w:t xml:space="preserve">tại </w:t>
      </w:r>
      <w:r w:rsidRPr="00C3046F">
        <w:rPr>
          <w:rFonts w:ascii="Times New Roman" w:hAnsi="Times New Roman"/>
          <w:sz w:val="28"/>
          <w:szCs w:val="28"/>
        </w:rPr>
        <w:t>Quy định kèm theo</w:t>
      </w:r>
      <w:r w:rsidRPr="00784E50">
        <w:rPr>
          <w:rFonts w:ascii="Times New Roman" w:hAnsi="Times New Roman"/>
          <w:color w:val="0000CC"/>
          <w:sz w:val="28"/>
          <w:szCs w:val="28"/>
        </w:rPr>
        <w:t xml:space="preserve"> </w:t>
      </w:r>
      <w:r>
        <w:rPr>
          <w:rFonts w:ascii="Times New Roman" w:hAnsi="Times New Roman"/>
          <w:sz w:val="28"/>
          <w:szCs w:val="28"/>
        </w:rPr>
        <w:t>Nghị quyết số 03/2022/NQ-HĐND c</w:t>
      </w:r>
      <w:r w:rsidRPr="00383639">
        <w:rPr>
          <w:rFonts w:ascii="Times New Roman" w:hAnsi="Times New Roman"/>
          <w:sz w:val="28"/>
          <w:szCs w:val="28"/>
        </w:rPr>
        <w:t xml:space="preserve">hưa phù hợp với chức năng nhiệm vụ, cơ chế hoạt động được phân công của đơn vị </w:t>
      </w:r>
      <w:r w:rsidR="00784E50">
        <w:rPr>
          <w:rFonts w:ascii="Times New Roman" w:hAnsi="Times New Roman"/>
          <w:sz w:val="28"/>
          <w:szCs w:val="28"/>
        </w:rPr>
        <w:t>S</w:t>
      </w:r>
      <w:r w:rsidRPr="00383639">
        <w:rPr>
          <w:rFonts w:ascii="Times New Roman" w:hAnsi="Times New Roman"/>
          <w:sz w:val="28"/>
          <w:szCs w:val="28"/>
        </w:rPr>
        <w:t xml:space="preserve">ở, ngành cấp tỉnh, </w:t>
      </w:r>
      <w:r>
        <w:rPr>
          <w:rFonts w:ascii="Times New Roman" w:hAnsi="Times New Roman"/>
          <w:sz w:val="28"/>
          <w:szCs w:val="28"/>
        </w:rPr>
        <w:t xml:space="preserve">trong khi đó cấp huyện là đơn vị đảm bảo về nguồn nhân lực và đối tượng tham gia để </w:t>
      </w:r>
      <w:r w:rsidR="00A73FCA">
        <w:rPr>
          <w:rFonts w:ascii="Times New Roman" w:hAnsi="Times New Roman"/>
          <w:sz w:val="28"/>
          <w:szCs w:val="28"/>
        </w:rPr>
        <w:t xml:space="preserve">tập trung </w:t>
      </w:r>
      <w:r>
        <w:rPr>
          <w:rFonts w:ascii="Times New Roman" w:hAnsi="Times New Roman"/>
          <w:sz w:val="28"/>
          <w:szCs w:val="28"/>
        </w:rPr>
        <w:t xml:space="preserve">triển khai thì nguồn vốn cấp về lại không đủ để thực hiện, </w:t>
      </w:r>
      <w:r w:rsidRPr="00383639">
        <w:rPr>
          <w:rFonts w:ascii="Times New Roman" w:hAnsi="Times New Roman"/>
          <w:sz w:val="28"/>
          <w:szCs w:val="28"/>
        </w:rPr>
        <w:t>cụ thể</w:t>
      </w:r>
      <w:r>
        <w:rPr>
          <w:rFonts w:ascii="Times New Roman" w:hAnsi="Times New Roman"/>
          <w:sz w:val="28"/>
          <w:szCs w:val="28"/>
        </w:rPr>
        <w:t>:</w:t>
      </w:r>
    </w:p>
    <w:p w:rsidR="00A73FCA" w:rsidRDefault="00803240" w:rsidP="00784E50">
      <w:pPr>
        <w:pStyle w:val="BodyText"/>
        <w:spacing w:before="120" w:line="240" w:lineRule="auto"/>
        <w:ind w:firstLine="720"/>
        <w:jc w:val="both"/>
        <w:rPr>
          <w:rFonts w:ascii="Times New Roman" w:hAnsi="Times New Roman"/>
          <w:sz w:val="28"/>
          <w:szCs w:val="28"/>
        </w:rPr>
      </w:pPr>
      <w:r w:rsidRPr="003854B1">
        <w:rPr>
          <w:rFonts w:ascii="Times New Roman" w:hAnsi="Times New Roman"/>
          <w:b/>
          <w:bCs/>
          <w:sz w:val="28"/>
          <w:szCs w:val="28"/>
        </w:rPr>
        <w:t>1.</w:t>
      </w:r>
      <w:r w:rsidR="0098580A" w:rsidRPr="003854B1">
        <w:rPr>
          <w:rFonts w:ascii="Times New Roman" w:hAnsi="Times New Roman"/>
          <w:b/>
          <w:bCs/>
          <w:sz w:val="28"/>
          <w:szCs w:val="28"/>
        </w:rPr>
        <w:t xml:space="preserve"> </w:t>
      </w:r>
      <w:r w:rsidR="0098580A">
        <w:rPr>
          <w:rFonts w:ascii="Times New Roman" w:hAnsi="Times New Roman"/>
          <w:sz w:val="28"/>
          <w:szCs w:val="28"/>
        </w:rPr>
        <w:t xml:space="preserve">Dự án 2. </w:t>
      </w:r>
      <w:r w:rsidR="0098580A" w:rsidRPr="00383639">
        <w:rPr>
          <w:rFonts w:ascii="Times New Roman" w:hAnsi="Times New Roman"/>
          <w:sz w:val="28"/>
          <w:szCs w:val="28"/>
        </w:rPr>
        <w:t xml:space="preserve">Đa dạng hóa </w:t>
      </w:r>
      <w:r w:rsidR="0098580A" w:rsidRPr="00383639">
        <w:rPr>
          <w:rFonts w:ascii="Times New Roman" w:hAnsi="Times New Roman"/>
          <w:sz w:val="28"/>
          <w:szCs w:val="28"/>
          <w:lang w:bidi="en-US"/>
        </w:rPr>
        <w:t xml:space="preserve">sinh </w:t>
      </w:r>
      <w:r w:rsidR="0098580A" w:rsidRPr="00383639">
        <w:rPr>
          <w:rFonts w:ascii="Times New Roman" w:hAnsi="Times New Roman"/>
          <w:sz w:val="28"/>
          <w:szCs w:val="28"/>
        </w:rPr>
        <w:t>kế, phát triển mô hình giảm nghèo</w:t>
      </w:r>
      <w:r w:rsidR="0098580A">
        <w:rPr>
          <w:rFonts w:ascii="Times New Roman" w:hAnsi="Times New Roman"/>
          <w:sz w:val="28"/>
          <w:szCs w:val="28"/>
        </w:rPr>
        <w:t xml:space="preserve"> (khoản 2, điều 5):</w:t>
      </w:r>
      <w:r w:rsidR="0098580A" w:rsidRPr="00383639">
        <w:rPr>
          <w:rFonts w:ascii="Times New Roman" w:hAnsi="Times New Roman"/>
          <w:sz w:val="28"/>
          <w:szCs w:val="28"/>
        </w:rPr>
        <w:t xml:space="preserve"> </w:t>
      </w:r>
      <w:r w:rsidR="0098580A">
        <w:rPr>
          <w:rFonts w:ascii="Times New Roman" w:hAnsi="Times New Roman"/>
          <w:sz w:val="28"/>
          <w:szCs w:val="28"/>
        </w:rPr>
        <w:t xml:space="preserve">Theo quy định tại Nghị quyết số 03/2022/NQ-HĐND định mức phân </w:t>
      </w:r>
      <w:r w:rsidR="0098580A" w:rsidRPr="00C3046F">
        <w:rPr>
          <w:rFonts w:ascii="Times New Roman" w:hAnsi="Times New Roman"/>
          <w:sz w:val="28"/>
          <w:szCs w:val="28"/>
        </w:rPr>
        <w:t xml:space="preserve">bổ 15% tổng vốn sự nghiệp ngân sách của Tiểu dự án cho các </w:t>
      </w:r>
      <w:r w:rsidR="002F6F29" w:rsidRPr="00C3046F">
        <w:rPr>
          <w:rFonts w:ascii="Times New Roman" w:hAnsi="Times New Roman"/>
          <w:sz w:val="28"/>
          <w:szCs w:val="28"/>
        </w:rPr>
        <w:t>S</w:t>
      </w:r>
      <w:r w:rsidR="0098580A" w:rsidRPr="00C3046F">
        <w:rPr>
          <w:rFonts w:ascii="Times New Roman" w:hAnsi="Times New Roman"/>
          <w:sz w:val="28"/>
          <w:szCs w:val="28"/>
        </w:rPr>
        <w:t xml:space="preserve">ở, ngành cấp tỉnh; 85% </w:t>
      </w:r>
      <w:r w:rsidR="0098580A" w:rsidRPr="003916A1">
        <w:rPr>
          <w:rFonts w:ascii="Times New Roman" w:hAnsi="Times New Roman"/>
          <w:sz w:val="28"/>
          <w:szCs w:val="28"/>
        </w:rPr>
        <w:t xml:space="preserve">tổng vốn sự nghiệp ngân sách của Tiểu dự án cho huyện, thành phố. </w:t>
      </w:r>
    </w:p>
    <w:p w:rsidR="0098580A" w:rsidRDefault="00A73FCA" w:rsidP="00784E50">
      <w:pPr>
        <w:pStyle w:val="BodyText"/>
        <w:spacing w:before="120" w:line="240" w:lineRule="auto"/>
        <w:ind w:firstLine="720"/>
        <w:jc w:val="both"/>
        <w:rPr>
          <w:rFonts w:ascii="Times New Roman" w:hAnsi="Times New Roman"/>
          <w:color w:val="000000"/>
          <w:sz w:val="28"/>
          <w:szCs w:val="28"/>
          <w:lang w:val="nl-NL"/>
        </w:rPr>
      </w:pPr>
      <w:r>
        <w:rPr>
          <w:rFonts w:ascii="Times New Roman" w:hAnsi="Times New Roman"/>
          <w:sz w:val="28"/>
          <w:szCs w:val="28"/>
        </w:rPr>
        <w:t xml:space="preserve">Thực tế trong năm </w:t>
      </w:r>
      <w:r w:rsidR="0098580A" w:rsidRPr="00383639">
        <w:rPr>
          <w:rFonts w:ascii="Times New Roman" w:hAnsi="Times New Roman"/>
          <w:sz w:val="28"/>
          <w:szCs w:val="28"/>
        </w:rPr>
        <w:t>2022</w:t>
      </w:r>
      <w:r w:rsidR="002F6F29">
        <w:rPr>
          <w:rFonts w:ascii="Times New Roman" w:hAnsi="Times New Roman"/>
          <w:sz w:val="28"/>
          <w:szCs w:val="28"/>
        </w:rPr>
        <w:t>,</w:t>
      </w:r>
      <w:r w:rsidR="0098580A" w:rsidRPr="00383639">
        <w:rPr>
          <w:rFonts w:ascii="Times New Roman" w:hAnsi="Times New Roman"/>
          <w:sz w:val="28"/>
          <w:szCs w:val="28"/>
        </w:rPr>
        <w:t xml:space="preserve"> vốn cấp tỉnh được cấp về cho Sở Lao động- Thương binh và Xã </w:t>
      </w:r>
      <w:r w:rsidR="0098580A">
        <w:rPr>
          <w:rFonts w:ascii="Times New Roman" w:hAnsi="Times New Roman"/>
          <w:sz w:val="28"/>
          <w:szCs w:val="28"/>
        </w:rPr>
        <w:t>hội</w:t>
      </w:r>
      <w:r w:rsidR="0098580A" w:rsidRPr="00383639">
        <w:rPr>
          <w:rFonts w:ascii="Times New Roman" w:hAnsi="Times New Roman"/>
          <w:sz w:val="28"/>
          <w:szCs w:val="28"/>
        </w:rPr>
        <w:t xml:space="preserve"> </w:t>
      </w:r>
      <w:r w:rsidR="0098580A">
        <w:rPr>
          <w:rFonts w:ascii="Times New Roman" w:hAnsi="Times New Roman"/>
          <w:sz w:val="28"/>
          <w:szCs w:val="28"/>
        </w:rPr>
        <w:t>1.698,09 triệu đồng để thực hiện Dự án. Căn cứ vào văn bản hướng dẫn của cơ quan Trung ương (Thông tư số 09/2022/TT-BLĐTBXH ngày 25/5/2022)</w:t>
      </w:r>
      <w:r w:rsidR="002F6F29">
        <w:rPr>
          <w:rFonts w:ascii="Times New Roman" w:hAnsi="Times New Roman"/>
          <w:sz w:val="28"/>
          <w:szCs w:val="28"/>
        </w:rPr>
        <w:t>;</w:t>
      </w:r>
      <w:r w:rsidR="0098580A">
        <w:rPr>
          <w:rFonts w:ascii="Times New Roman" w:hAnsi="Times New Roman"/>
          <w:sz w:val="28"/>
          <w:szCs w:val="28"/>
        </w:rPr>
        <w:t xml:space="preserve"> hiện nay</w:t>
      </w:r>
      <w:r w:rsidR="002F6F29">
        <w:rPr>
          <w:rFonts w:ascii="Times New Roman" w:hAnsi="Times New Roman"/>
          <w:sz w:val="28"/>
          <w:szCs w:val="28"/>
        </w:rPr>
        <w:t>,</w:t>
      </w:r>
      <w:r w:rsidR="0098580A">
        <w:rPr>
          <w:rFonts w:ascii="Times New Roman" w:hAnsi="Times New Roman"/>
          <w:sz w:val="28"/>
          <w:szCs w:val="28"/>
        </w:rPr>
        <w:t xml:space="preserve"> Trung ương chỉ hướng dẫn xây dựng các mô hình giảm nghèo liên kết theo chuỗi giá trị, phát triển sản xuất cộng đồng, sản xuất theo nhiệm vụ và sản xuất đặc thù </w:t>
      </w:r>
      <w:r w:rsidR="0098580A" w:rsidRPr="00D315AE">
        <w:rPr>
          <w:rFonts w:ascii="Times New Roman" w:hAnsi="Times New Roman"/>
          <w:spacing w:val="-8"/>
          <w:sz w:val="28"/>
          <w:szCs w:val="28"/>
        </w:rPr>
        <w:t>thuộc lĩnh vực nông nghiệp</w:t>
      </w:r>
      <w:r w:rsidR="0098580A">
        <w:rPr>
          <w:rFonts w:ascii="Times New Roman" w:hAnsi="Times New Roman"/>
          <w:spacing w:val="-8"/>
          <w:sz w:val="28"/>
          <w:szCs w:val="28"/>
        </w:rPr>
        <w:t xml:space="preserve"> </w:t>
      </w:r>
      <w:r w:rsidR="0098580A" w:rsidRPr="00A73FCA">
        <w:rPr>
          <w:rFonts w:ascii="Times New Roman" w:hAnsi="Times New Roman"/>
          <w:i/>
          <w:spacing w:val="-8"/>
          <w:sz w:val="28"/>
          <w:szCs w:val="28"/>
        </w:rPr>
        <w:t>(Sở Lao động</w:t>
      </w:r>
      <w:r w:rsidR="002F6F29" w:rsidRPr="00A73FCA">
        <w:rPr>
          <w:rFonts w:ascii="Times New Roman" w:hAnsi="Times New Roman"/>
          <w:i/>
          <w:spacing w:val="-8"/>
          <w:sz w:val="28"/>
          <w:szCs w:val="28"/>
        </w:rPr>
        <w:t xml:space="preserve"> </w:t>
      </w:r>
      <w:r w:rsidR="0098580A" w:rsidRPr="00A73FCA">
        <w:rPr>
          <w:rFonts w:ascii="Times New Roman" w:hAnsi="Times New Roman"/>
          <w:i/>
          <w:spacing w:val="-8"/>
          <w:sz w:val="28"/>
          <w:szCs w:val="28"/>
        </w:rPr>
        <w:t>- Thương binh và Xã hội là cơ quan được cấp vốn nhưng không có kinh nghiệm trực tiếp xây dựng dự án nông nghiệp, không có Văn phòng giảm nghèo, thành viên Tổ công tác là</w:t>
      </w:r>
      <w:r w:rsidR="000A5CC6" w:rsidRPr="00A73FCA">
        <w:rPr>
          <w:rFonts w:ascii="Times New Roman" w:hAnsi="Times New Roman"/>
          <w:i/>
          <w:spacing w:val="-8"/>
          <w:sz w:val="28"/>
          <w:szCs w:val="28"/>
        </w:rPr>
        <w:t>m</w:t>
      </w:r>
      <w:r w:rsidR="0098580A" w:rsidRPr="00A73FCA">
        <w:rPr>
          <w:rFonts w:ascii="Times New Roman" w:hAnsi="Times New Roman"/>
          <w:i/>
          <w:spacing w:val="-8"/>
          <w:sz w:val="28"/>
          <w:szCs w:val="28"/>
        </w:rPr>
        <w:t xml:space="preserve"> kiêm nhiệm)</w:t>
      </w:r>
      <w:r w:rsidR="0098580A">
        <w:rPr>
          <w:rFonts w:ascii="Times New Roman" w:hAnsi="Times New Roman"/>
          <w:spacing w:val="-8"/>
          <w:sz w:val="28"/>
          <w:szCs w:val="28"/>
        </w:rPr>
        <w:t xml:space="preserve">; </w:t>
      </w:r>
      <w:r>
        <w:rPr>
          <w:rFonts w:ascii="Times New Roman" w:hAnsi="Times New Roman"/>
          <w:spacing w:val="-8"/>
          <w:sz w:val="28"/>
          <w:szCs w:val="28"/>
        </w:rPr>
        <w:t>đồng thời,</w:t>
      </w:r>
      <w:r w:rsidR="0098580A">
        <w:rPr>
          <w:rFonts w:ascii="Times New Roman" w:hAnsi="Times New Roman"/>
          <w:spacing w:val="-8"/>
          <w:sz w:val="28"/>
          <w:szCs w:val="28"/>
        </w:rPr>
        <w:t xml:space="preserve"> </w:t>
      </w:r>
      <w:r w:rsidR="0098580A" w:rsidRPr="00C0522D">
        <w:rPr>
          <w:rFonts w:ascii="Times New Roman" w:hAnsi="Times New Roman"/>
          <w:color w:val="000000"/>
          <w:sz w:val="28"/>
          <w:szCs w:val="28"/>
          <w:lang w:val="nl-NL"/>
        </w:rPr>
        <w:t>các dự án đa dạng hóa sinh kế, phát triển sản xuất đa số là hỗ trợ trực tiếp cho hộ gia đình để thực hiện các hoạt động phát triển sản xuất, tăng thu nhập, tạo sinh kế trực tiếp cho hộ</w:t>
      </w:r>
      <w:r w:rsidR="002F6F29">
        <w:rPr>
          <w:rFonts w:ascii="Times New Roman" w:hAnsi="Times New Roman"/>
          <w:color w:val="000000"/>
          <w:sz w:val="28"/>
          <w:szCs w:val="28"/>
          <w:lang w:val="nl-NL"/>
        </w:rPr>
        <w:t xml:space="preserve">. </w:t>
      </w:r>
      <w:r>
        <w:rPr>
          <w:rFonts w:ascii="Times New Roman" w:hAnsi="Times New Roman"/>
          <w:color w:val="000000"/>
          <w:sz w:val="28"/>
          <w:szCs w:val="28"/>
          <w:lang w:val="nl-NL"/>
        </w:rPr>
        <w:t>Kết qủa qua</w:t>
      </w:r>
      <w:r w:rsidR="0098580A">
        <w:rPr>
          <w:rFonts w:ascii="Times New Roman" w:hAnsi="Times New Roman"/>
          <w:color w:val="000000"/>
          <w:sz w:val="28"/>
          <w:szCs w:val="28"/>
          <w:lang w:val="nl-NL"/>
        </w:rPr>
        <w:t xml:space="preserve"> kiểm tra, giám sát </w:t>
      </w:r>
      <w:r w:rsidR="000A5CC6">
        <w:rPr>
          <w:rFonts w:ascii="Times New Roman" w:hAnsi="Times New Roman"/>
          <w:color w:val="000000"/>
          <w:sz w:val="28"/>
          <w:szCs w:val="28"/>
          <w:lang w:val="nl-NL"/>
        </w:rPr>
        <w:t xml:space="preserve">triển khai nguồn vốn </w:t>
      </w:r>
      <w:r>
        <w:rPr>
          <w:rFonts w:ascii="Times New Roman" w:hAnsi="Times New Roman"/>
          <w:color w:val="000000"/>
          <w:sz w:val="28"/>
          <w:szCs w:val="28"/>
          <w:lang w:val="nl-NL"/>
        </w:rPr>
        <w:t xml:space="preserve">trong </w:t>
      </w:r>
      <w:r w:rsidR="000A5CC6">
        <w:rPr>
          <w:rFonts w:ascii="Times New Roman" w:hAnsi="Times New Roman"/>
          <w:color w:val="000000"/>
          <w:sz w:val="28"/>
          <w:szCs w:val="28"/>
          <w:lang w:val="nl-NL"/>
        </w:rPr>
        <w:t xml:space="preserve">Quý I </w:t>
      </w:r>
      <w:r w:rsidR="0098580A">
        <w:rPr>
          <w:rFonts w:ascii="Times New Roman" w:hAnsi="Times New Roman"/>
          <w:color w:val="000000"/>
          <w:sz w:val="28"/>
          <w:szCs w:val="28"/>
          <w:lang w:val="nl-NL"/>
        </w:rPr>
        <w:t>năm 2023</w:t>
      </w:r>
      <w:r>
        <w:rPr>
          <w:rFonts w:ascii="Times New Roman" w:hAnsi="Times New Roman"/>
          <w:color w:val="000000"/>
          <w:sz w:val="28"/>
          <w:szCs w:val="28"/>
          <w:lang w:val="nl-NL"/>
        </w:rPr>
        <w:t>,</w:t>
      </w:r>
      <w:r w:rsidR="0098580A">
        <w:rPr>
          <w:rFonts w:ascii="Times New Roman" w:hAnsi="Times New Roman"/>
          <w:color w:val="000000"/>
          <w:sz w:val="28"/>
          <w:szCs w:val="28"/>
          <w:lang w:val="nl-NL"/>
        </w:rPr>
        <w:t xml:space="preserve"> đa số các địa phương phân bổ vốn về cho cấp xã để trực tiếp xây dựng mô hình phát triển nông nghiệp cộng đồng nhưng nguồn vốn </w:t>
      </w:r>
      <w:r>
        <w:rPr>
          <w:rFonts w:ascii="Times New Roman" w:hAnsi="Times New Roman"/>
          <w:color w:val="000000"/>
          <w:sz w:val="28"/>
          <w:szCs w:val="28"/>
          <w:lang w:val="nl-NL"/>
        </w:rPr>
        <w:t xml:space="preserve">lại dàn trải, phân bổ </w:t>
      </w:r>
      <w:r w:rsidR="0098580A">
        <w:rPr>
          <w:rFonts w:ascii="Times New Roman" w:hAnsi="Times New Roman"/>
          <w:color w:val="000000"/>
          <w:sz w:val="28"/>
          <w:szCs w:val="28"/>
          <w:lang w:val="nl-NL"/>
        </w:rPr>
        <w:t xml:space="preserve">nhỏ lẻ, có nơi 01 mô hình </w:t>
      </w:r>
      <w:r>
        <w:rPr>
          <w:rFonts w:ascii="Times New Roman" w:hAnsi="Times New Roman"/>
          <w:color w:val="000000"/>
          <w:sz w:val="28"/>
          <w:szCs w:val="28"/>
          <w:lang w:val="nl-NL"/>
        </w:rPr>
        <w:t>được cấp vốn chỉ dưới 100 triệu đồng</w:t>
      </w:r>
      <w:r w:rsidR="00265375">
        <w:rPr>
          <w:rFonts w:ascii="Times New Roman" w:hAnsi="Times New Roman"/>
          <w:color w:val="000000"/>
          <w:sz w:val="28"/>
          <w:szCs w:val="28"/>
          <w:lang w:val="nl-NL"/>
        </w:rPr>
        <w:t>, mỗi hộ tham gia dự án chỉ</w:t>
      </w:r>
      <w:r>
        <w:rPr>
          <w:rFonts w:ascii="Times New Roman" w:hAnsi="Times New Roman"/>
          <w:color w:val="000000"/>
          <w:sz w:val="28"/>
          <w:szCs w:val="28"/>
          <w:lang w:val="nl-NL"/>
        </w:rPr>
        <w:t xml:space="preserve"> </w:t>
      </w:r>
      <w:r w:rsidR="0098580A">
        <w:rPr>
          <w:rFonts w:ascii="Times New Roman" w:hAnsi="Times New Roman"/>
          <w:color w:val="000000"/>
          <w:sz w:val="28"/>
          <w:szCs w:val="28"/>
          <w:lang w:val="nl-NL"/>
        </w:rPr>
        <w:t>13 triệu đồng</w:t>
      </w:r>
      <w:r>
        <w:rPr>
          <w:rFonts w:ascii="Times New Roman" w:hAnsi="Times New Roman"/>
          <w:color w:val="000000"/>
          <w:sz w:val="28"/>
          <w:szCs w:val="28"/>
          <w:lang w:val="nl-NL"/>
        </w:rPr>
        <w:t xml:space="preserve"> (thấp hơn giai đoạn trước đây)</w:t>
      </w:r>
      <w:r w:rsidR="0098580A">
        <w:rPr>
          <w:rFonts w:ascii="Times New Roman" w:hAnsi="Times New Roman"/>
          <w:color w:val="000000"/>
          <w:sz w:val="28"/>
          <w:szCs w:val="28"/>
          <w:lang w:val="nl-NL"/>
        </w:rPr>
        <w:t xml:space="preserve">, </w:t>
      </w:r>
      <w:r w:rsidR="00265375">
        <w:rPr>
          <w:rFonts w:ascii="Times New Roman" w:hAnsi="Times New Roman"/>
          <w:color w:val="000000"/>
          <w:sz w:val="28"/>
          <w:szCs w:val="28"/>
          <w:lang w:val="nl-NL"/>
        </w:rPr>
        <w:t>nên</w:t>
      </w:r>
      <w:r>
        <w:rPr>
          <w:rFonts w:ascii="Times New Roman" w:hAnsi="Times New Roman"/>
          <w:color w:val="000000"/>
          <w:sz w:val="28"/>
          <w:szCs w:val="28"/>
          <w:lang w:val="nl-NL"/>
        </w:rPr>
        <w:t xml:space="preserve"> </w:t>
      </w:r>
      <w:r w:rsidR="0098580A">
        <w:rPr>
          <w:rFonts w:ascii="Times New Roman" w:hAnsi="Times New Roman"/>
          <w:color w:val="000000"/>
          <w:sz w:val="28"/>
          <w:szCs w:val="28"/>
          <w:lang w:val="nl-NL"/>
        </w:rPr>
        <w:t>rất khó để giảm nghèo bền vững</w:t>
      </w:r>
      <w:r w:rsidR="0098580A" w:rsidRPr="00C0522D">
        <w:rPr>
          <w:rFonts w:ascii="Times New Roman" w:hAnsi="Times New Roman"/>
          <w:color w:val="000000"/>
          <w:sz w:val="28"/>
          <w:szCs w:val="28"/>
          <w:lang w:val="nl-NL"/>
        </w:rPr>
        <w:t>.</w:t>
      </w:r>
    </w:p>
    <w:p w:rsidR="0098580A" w:rsidRPr="00C3046F" w:rsidRDefault="002F6F29" w:rsidP="00784E50">
      <w:pPr>
        <w:pStyle w:val="BodyText"/>
        <w:spacing w:before="120" w:line="240" w:lineRule="auto"/>
        <w:ind w:firstLine="720"/>
        <w:jc w:val="both"/>
        <w:rPr>
          <w:rFonts w:ascii="Times New Roman" w:hAnsi="Times New Roman"/>
          <w:sz w:val="28"/>
          <w:szCs w:val="28"/>
        </w:rPr>
      </w:pPr>
      <w:r w:rsidRPr="00C3046F">
        <w:rPr>
          <w:rFonts w:ascii="Times New Roman" w:hAnsi="Times New Roman"/>
          <w:sz w:val="28"/>
          <w:szCs w:val="28"/>
          <w:lang w:val="nl-NL"/>
        </w:rPr>
        <w:t xml:space="preserve">Do vậy, </w:t>
      </w:r>
      <w:r w:rsidR="00265375" w:rsidRPr="00C3046F">
        <w:rPr>
          <w:rFonts w:ascii="Times New Roman" w:hAnsi="Times New Roman"/>
          <w:sz w:val="28"/>
          <w:szCs w:val="28"/>
          <w:lang w:val="nl-NL"/>
        </w:rPr>
        <w:t xml:space="preserve">để </w:t>
      </w:r>
      <w:r w:rsidR="002C78FE" w:rsidRPr="00C3046F">
        <w:rPr>
          <w:rFonts w:ascii="Times New Roman" w:hAnsi="Times New Roman"/>
          <w:sz w:val="28"/>
          <w:szCs w:val="28"/>
          <w:lang w:val="nl-NL"/>
        </w:rPr>
        <w:t>giải quyết khó khăn, vướng mắc,</w:t>
      </w:r>
      <w:r w:rsidR="00265375" w:rsidRPr="00C3046F">
        <w:rPr>
          <w:rFonts w:ascii="Times New Roman" w:hAnsi="Times New Roman"/>
          <w:sz w:val="28"/>
          <w:szCs w:val="28"/>
          <w:lang w:val="nl-NL"/>
        </w:rPr>
        <w:t xml:space="preserve"> sử dụng nguồn vốn </w:t>
      </w:r>
      <w:r w:rsidR="002C78FE" w:rsidRPr="00C3046F">
        <w:rPr>
          <w:rFonts w:ascii="Times New Roman" w:hAnsi="Times New Roman"/>
          <w:sz w:val="28"/>
          <w:szCs w:val="28"/>
          <w:lang w:val="nl-NL"/>
        </w:rPr>
        <w:t>hiệu quả,</w:t>
      </w:r>
      <w:r w:rsidR="00265375" w:rsidRPr="00C3046F">
        <w:rPr>
          <w:rFonts w:ascii="Times New Roman" w:hAnsi="Times New Roman"/>
          <w:sz w:val="28"/>
          <w:szCs w:val="28"/>
          <w:lang w:val="nl-NL"/>
        </w:rPr>
        <w:t xml:space="preserve"> tránh dàn trải </w:t>
      </w:r>
      <w:r w:rsidR="00D73089" w:rsidRPr="00C3046F">
        <w:rPr>
          <w:rFonts w:ascii="Times New Roman" w:hAnsi="Times New Roman"/>
          <w:sz w:val="28"/>
          <w:szCs w:val="28"/>
          <w:lang w:val="nl-NL"/>
        </w:rPr>
        <w:t>và phù hợp với tình hình thực tiễn</w:t>
      </w:r>
      <w:r w:rsidR="00924157" w:rsidRPr="00C3046F">
        <w:rPr>
          <w:rFonts w:ascii="Times New Roman" w:hAnsi="Times New Roman"/>
          <w:sz w:val="28"/>
          <w:szCs w:val="28"/>
          <w:lang w:val="nl-NL"/>
        </w:rPr>
        <w:t>;</w:t>
      </w:r>
      <w:r w:rsidR="00265375" w:rsidRPr="00C3046F">
        <w:rPr>
          <w:rFonts w:ascii="Times New Roman" w:hAnsi="Times New Roman"/>
          <w:sz w:val="28"/>
          <w:szCs w:val="28"/>
          <w:lang w:val="nl-NL"/>
        </w:rPr>
        <w:t xml:space="preserve"> </w:t>
      </w:r>
      <w:r w:rsidR="00924157" w:rsidRPr="00C3046F">
        <w:rPr>
          <w:rFonts w:ascii="Times New Roman" w:hAnsi="Times New Roman"/>
          <w:spacing w:val="-8"/>
          <w:sz w:val="28"/>
          <w:szCs w:val="28"/>
        </w:rPr>
        <w:t>đ</w:t>
      </w:r>
      <w:r w:rsidR="0098580A" w:rsidRPr="00C3046F">
        <w:rPr>
          <w:rFonts w:ascii="Times New Roman" w:hAnsi="Times New Roman"/>
          <w:sz w:val="28"/>
          <w:szCs w:val="28"/>
          <w:lang w:val="nl-NL"/>
        </w:rPr>
        <w:t>ề xuất p</w:t>
      </w:r>
      <w:r w:rsidR="0098580A" w:rsidRPr="00C3046F">
        <w:rPr>
          <w:rFonts w:ascii="Times New Roman" w:hAnsi="Times New Roman"/>
          <w:sz w:val="28"/>
          <w:szCs w:val="28"/>
        </w:rPr>
        <w:t xml:space="preserve">hân bổ </w:t>
      </w:r>
      <w:r w:rsidR="00265375" w:rsidRPr="00C3046F">
        <w:rPr>
          <w:rFonts w:ascii="Times New Roman" w:hAnsi="Times New Roman"/>
          <w:sz w:val="28"/>
          <w:szCs w:val="28"/>
        </w:rPr>
        <w:t>Dự án 2</w:t>
      </w:r>
      <w:r w:rsidR="00E47DA9" w:rsidRPr="00C3046F">
        <w:rPr>
          <w:rFonts w:ascii="Times New Roman" w:hAnsi="Times New Roman"/>
          <w:sz w:val="28"/>
          <w:szCs w:val="28"/>
        </w:rPr>
        <w:t>.</w:t>
      </w:r>
      <w:r w:rsidR="00265375" w:rsidRPr="00C3046F">
        <w:rPr>
          <w:rFonts w:ascii="Times New Roman" w:hAnsi="Times New Roman"/>
          <w:sz w:val="28"/>
          <w:szCs w:val="28"/>
        </w:rPr>
        <w:t xml:space="preserve"> Đa dạng hóa sinh kế, phát triển mô hình giảm nghèo</w:t>
      </w:r>
      <w:r w:rsidR="00F93EFC" w:rsidRPr="00C3046F">
        <w:rPr>
          <w:rFonts w:ascii="Times New Roman" w:hAnsi="Times New Roman"/>
          <w:sz w:val="28"/>
          <w:szCs w:val="28"/>
        </w:rPr>
        <w:t>,</w:t>
      </w:r>
      <w:r w:rsidR="00265375" w:rsidRPr="00C3046F">
        <w:rPr>
          <w:rFonts w:ascii="Times New Roman" w:hAnsi="Times New Roman"/>
          <w:sz w:val="28"/>
          <w:szCs w:val="28"/>
        </w:rPr>
        <w:t xml:space="preserve"> như sau: </w:t>
      </w:r>
      <w:r w:rsidR="002C78FE" w:rsidRPr="00C3046F">
        <w:rPr>
          <w:rFonts w:ascii="Times New Roman" w:hAnsi="Times New Roman"/>
          <w:b/>
          <w:i/>
          <w:sz w:val="28"/>
          <w:szCs w:val="28"/>
        </w:rPr>
        <w:t>“</w:t>
      </w:r>
      <w:r w:rsidR="00D73089" w:rsidRPr="00C3046F">
        <w:rPr>
          <w:rFonts w:ascii="Times New Roman" w:hAnsi="Times New Roman"/>
          <w:b/>
          <w:i/>
          <w:sz w:val="28"/>
          <w:szCs w:val="28"/>
        </w:rPr>
        <w:t>Định mức phân bổ</w:t>
      </w:r>
      <w:r w:rsidR="002C78FE" w:rsidRPr="00C3046F">
        <w:rPr>
          <w:rFonts w:ascii="Times New Roman" w:hAnsi="Times New Roman"/>
          <w:b/>
          <w:i/>
          <w:sz w:val="28"/>
          <w:szCs w:val="28"/>
        </w:rPr>
        <w:t>:</w:t>
      </w:r>
      <w:r w:rsidR="002C78FE" w:rsidRPr="00C3046F">
        <w:rPr>
          <w:rFonts w:ascii="Times New Roman" w:hAnsi="Times New Roman"/>
          <w:sz w:val="28"/>
          <w:szCs w:val="28"/>
        </w:rPr>
        <w:t xml:space="preserve"> </w:t>
      </w:r>
      <w:r w:rsidR="00265375" w:rsidRPr="00C3046F">
        <w:rPr>
          <w:rFonts w:ascii="Times New Roman" w:hAnsi="Times New Roman"/>
          <w:b/>
          <w:i/>
          <w:sz w:val="28"/>
          <w:szCs w:val="28"/>
        </w:rPr>
        <w:t xml:space="preserve">Phân bổ </w:t>
      </w:r>
      <w:r w:rsidR="0098580A" w:rsidRPr="00C3046F">
        <w:rPr>
          <w:rFonts w:ascii="Times New Roman" w:hAnsi="Times New Roman"/>
          <w:b/>
          <w:i/>
          <w:sz w:val="28"/>
          <w:szCs w:val="28"/>
        </w:rPr>
        <w:t>100% tổng vốn sự nghiệp ngân sách của Tiểu dự án cho huyện, thành phố</w:t>
      </w:r>
      <w:r w:rsidR="00265375" w:rsidRPr="00C3046F">
        <w:rPr>
          <w:rFonts w:ascii="Times New Roman" w:hAnsi="Times New Roman"/>
          <w:sz w:val="28"/>
          <w:szCs w:val="28"/>
        </w:rPr>
        <w:t>”</w:t>
      </w:r>
    </w:p>
    <w:p w:rsidR="007C6C14" w:rsidRDefault="00803240" w:rsidP="00474BFB">
      <w:pPr>
        <w:pStyle w:val="BodyText"/>
        <w:spacing w:before="120"/>
        <w:ind w:firstLine="720"/>
        <w:jc w:val="both"/>
        <w:rPr>
          <w:rFonts w:ascii="Times New Roman" w:hAnsi="Times New Roman"/>
          <w:sz w:val="28"/>
          <w:szCs w:val="28"/>
        </w:rPr>
      </w:pPr>
      <w:r w:rsidRPr="003854B1">
        <w:rPr>
          <w:rFonts w:ascii="Times New Roman" w:hAnsi="Times New Roman"/>
          <w:b/>
          <w:bCs/>
          <w:sz w:val="28"/>
          <w:szCs w:val="28"/>
        </w:rPr>
        <w:t>2.</w:t>
      </w:r>
      <w:r w:rsidR="00474BFB" w:rsidRPr="0039505B">
        <w:rPr>
          <w:rFonts w:ascii="Times New Roman" w:hAnsi="Times New Roman"/>
          <w:sz w:val="28"/>
          <w:szCs w:val="28"/>
        </w:rPr>
        <w:t xml:space="preserve"> Tiểu dự án 1 thuộc Dự án 4. Phát triển giáo dục nghề nghiệp vùng nghèo, vùng khó khăn (điểm a khoản 4 Điều 5): </w:t>
      </w:r>
      <w:r w:rsidR="00474BFB">
        <w:rPr>
          <w:rFonts w:ascii="Times New Roman" w:hAnsi="Times New Roman"/>
          <w:sz w:val="28"/>
          <w:szCs w:val="28"/>
        </w:rPr>
        <w:t xml:space="preserve">Theo quy định tại Nghị quyết số 03/2022/NQ-HĐND định </w:t>
      </w:r>
      <w:r w:rsidR="00474BFB" w:rsidRPr="007C6C14">
        <w:rPr>
          <w:rFonts w:ascii="Times New Roman" w:hAnsi="Times New Roman"/>
          <w:sz w:val="28"/>
          <w:szCs w:val="28"/>
        </w:rPr>
        <w:t xml:space="preserve">mức phân bổ 20% tổng vốn Tiểu dự án cho các </w:t>
      </w:r>
      <w:r w:rsidR="00474BFB" w:rsidRPr="007C6C14">
        <w:rPr>
          <w:rFonts w:ascii="Times New Roman" w:hAnsi="Times New Roman"/>
          <w:sz w:val="28"/>
          <w:szCs w:val="28"/>
        </w:rPr>
        <w:lastRenderedPageBreak/>
        <w:t>sở, ngành cấp tỉnh; 40% tổng vốn Tiểu dự án cho các cơ sở giáo dục nghề nghiệp công lập của tỉnh, huyện trên địa bàn</w:t>
      </w:r>
      <w:r w:rsidR="00474BFB" w:rsidRPr="005F57FF">
        <w:rPr>
          <w:rFonts w:ascii="Times New Roman" w:hAnsi="Times New Roman"/>
          <w:color w:val="FF0000"/>
          <w:sz w:val="28"/>
          <w:szCs w:val="28"/>
        </w:rPr>
        <w:t>.</w:t>
      </w:r>
      <w:r w:rsidR="00474BFB" w:rsidRPr="000139C8">
        <w:rPr>
          <w:rFonts w:ascii="Times New Roman" w:hAnsi="Times New Roman"/>
          <w:sz w:val="28"/>
          <w:szCs w:val="28"/>
        </w:rPr>
        <w:t xml:space="preserve"> </w:t>
      </w:r>
    </w:p>
    <w:p w:rsidR="007C6C14" w:rsidRDefault="007C6C14" w:rsidP="00474BFB">
      <w:pPr>
        <w:pStyle w:val="BodyText"/>
        <w:spacing w:before="120"/>
        <w:ind w:firstLine="720"/>
        <w:jc w:val="both"/>
        <w:rPr>
          <w:rFonts w:ascii="Times New Roman" w:hAnsi="Times New Roman"/>
          <w:sz w:val="28"/>
          <w:szCs w:val="28"/>
          <w:lang w:val="nl-NL"/>
        </w:rPr>
      </w:pPr>
      <w:r>
        <w:rPr>
          <w:rFonts w:ascii="Times New Roman" w:hAnsi="Times New Roman"/>
          <w:sz w:val="28"/>
          <w:szCs w:val="28"/>
        </w:rPr>
        <w:t xml:space="preserve">Thực tế, </w:t>
      </w:r>
      <w:r w:rsidR="00474BFB" w:rsidRPr="0039505B">
        <w:rPr>
          <w:rFonts w:ascii="Times New Roman" w:hAnsi="Times New Roman"/>
          <w:sz w:val="28"/>
          <w:szCs w:val="28"/>
        </w:rPr>
        <w:t>vốn cấp tỉnh giao về cho Sở Lao động</w:t>
      </w:r>
      <w:r w:rsidR="00474BFB">
        <w:rPr>
          <w:rFonts w:ascii="Times New Roman" w:hAnsi="Times New Roman"/>
          <w:sz w:val="28"/>
          <w:szCs w:val="28"/>
        </w:rPr>
        <w:t xml:space="preserve"> </w:t>
      </w:r>
      <w:r w:rsidR="00474BFB" w:rsidRPr="0039505B">
        <w:rPr>
          <w:rFonts w:ascii="Times New Roman" w:hAnsi="Times New Roman"/>
          <w:sz w:val="28"/>
          <w:szCs w:val="28"/>
        </w:rPr>
        <w:t>- Thương binh và Xã hội</w:t>
      </w:r>
      <w:r>
        <w:rPr>
          <w:rFonts w:ascii="Times New Roman" w:hAnsi="Times New Roman"/>
          <w:sz w:val="28"/>
          <w:szCs w:val="28"/>
        </w:rPr>
        <w:t xml:space="preserve">  trong năm 2022: </w:t>
      </w:r>
      <w:r w:rsidR="00474BFB" w:rsidRPr="0039505B">
        <w:rPr>
          <w:rFonts w:ascii="Times New Roman" w:hAnsi="Times New Roman"/>
          <w:sz w:val="28"/>
          <w:szCs w:val="28"/>
        </w:rPr>
        <w:t>3.273,36 triệu đồng, năm 2023</w:t>
      </w:r>
      <w:r>
        <w:rPr>
          <w:rFonts w:ascii="Times New Roman" w:hAnsi="Times New Roman"/>
          <w:sz w:val="28"/>
          <w:szCs w:val="28"/>
        </w:rPr>
        <w:t xml:space="preserve">: </w:t>
      </w:r>
      <w:r w:rsidR="00474BFB" w:rsidRPr="0039505B">
        <w:rPr>
          <w:rFonts w:ascii="Times New Roman" w:hAnsi="Times New Roman"/>
          <w:sz w:val="28"/>
          <w:szCs w:val="28"/>
        </w:rPr>
        <w:t>5.346 triệu đồng để thực hiện Dự án. Trong</w:t>
      </w:r>
      <w:r w:rsidR="00474BFB" w:rsidRPr="00383639">
        <w:rPr>
          <w:rFonts w:ascii="Times New Roman" w:hAnsi="Times New Roman"/>
          <w:sz w:val="28"/>
          <w:szCs w:val="28"/>
        </w:rPr>
        <w:t xml:space="preserve"> khi đó, </w:t>
      </w:r>
      <w:r w:rsidR="00474BFB" w:rsidRPr="00383639">
        <w:rPr>
          <w:rFonts w:ascii="Times New Roman" w:hAnsi="Times New Roman"/>
          <w:sz w:val="28"/>
          <w:szCs w:val="28"/>
          <w:lang w:val="nl-NL"/>
        </w:rPr>
        <w:t>Sở Lao động</w:t>
      </w:r>
      <w:r w:rsidR="00474BFB">
        <w:rPr>
          <w:rFonts w:ascii="Times New Roman" w:hAnsi="Times New Roman"/>
          <w:sz w:val="28"/>
          <w:szCs w:val="28"/>
          <w:lang w:val="nl-NL"/>
        </w:rPr>
        <w:t xml:space="preserve"> </w:t>
      </w:r>
      <w:r w:rsidR="00474BFB" w:rsidRPr="00383639">
        <w:rPr>
          <w:rFonts w:ascii="Times New Roman" w:hAnsi="Times New Roman"/>
          <w:sz w:val="28"/>
          <w:szCs w:val="28"/>
          <w:lang w:val="nl-NL"/>
        </w:rPr>
        <w:t xml:space="preserve">-Thương binh và Xã hội là cơ quản lý nhà nước về đào tạo nghề, không có chức năng trực tiếp </w:t>
      </w:r>
      <w:r w:rsidR="00474BFB">
        <w:rPr>
          <w:rFonts w:ascii="Times New Roman" w:hAnsi="Times New Roman"/>
          <w:sz w:val="28"/>
          <w:szCs w:val="28"/>
          <w:lang w:val="nl-NL"/>
        </w:rPr>
        <w:t xml:space="preserve">tổ chức các lớp </w:t>
      </w:r>
      <w:r w:rsidR="00474BFB" w:rsidRPr="00383639">
        <w:rPr>
          <w:rFonts w:ascii="Times New Roman" w:hAnsi="Times New Roman"/>
          <w:sz w:val="28"/>
          <w:szCs w:val="28"/>
          <w:lang w:val="nl-NL"/>
        </w:rPr>
        <w:t>đào tạo nghề</w:t>
      </w:r>
      <w:r w:rsidR="00474BFB" w:rsidRPr="00383639">
        <w:rPr>
          <w:rFonts w:ascii="Times New Roman" w:hAnsi="Times New Roman"/>
          <w:sz w:val="28"/>
          <w:szCs w:val="28"/>
        </w:rPr>
        <w:t xml:space="preserve">, </w:t>
      </w:r>
      <w:r>
        <w:rPr>
          <w:rFonts w:ascii="Times New Roman" w:hAnsi="Times New Roman"/>
          <w:sz w:val="28"/>
          <w:szCs w:val="28"/>
        </w:rPr>
        <w:t xml:space="preserve">ngoài ra </w:t>
      </w:r>
      <w:r w:rsidR="00474BFB" w:rsidRPr="00383639">
        <w:rPr>
          <w:rFonts w:ascii="Times New Roman" w:hAnsi="Times New Roman"/>
          <w:sz w:val="28"/>
          <w:szCs w:val="28"/>
        </w:rPr>
        <w:t xml:space="preserve">đối tượng tham gia </w:t>
      </w:r>
      <w:r>
        <w:rPr>
          <w:rFonts w:ascii="Times New Roman" w:hAnsi="Times New Roman"/>
          <w:sz w:val="28"/>
          <w:szCs w:val="28"/>
        </w:rPr>
        <w:t xml:space="preserve">hầu hết </w:t>
      </w:r>
      <w:r w:rsidR="00474BFB" w:rsidRPr="00383639">
        <w:rPr>
          <w:rFonts w:ascii="Times New Roman" w:hAnsi="Times New Roman"/>
          <w:sz w:val="28"/>
          <w:szCs w:val="28"/>
        </w:rPr>
        <w:t>ở các địa phương</w:t>
      </w:r>
      <w:r>
        <w:rPr>
          <w:rFonts w:ascii="Times New Roman" w:hAnsi="Times New Roman"/>
          <w:sz w:val="28"/>
          <w:szCs w:val="28"/>
        </w:rPr>
        <w:t>, đồng thời</w:t>
      </w:r>
      <w:r w:rsidR="00474BFB" w:rsidRPr="00383639">
        <w:rPr>
          <w:rFonts w:ascii="Times New Roman" w:hAnsi="Times New Roman"/>
          <w:sz w:val="28"/>
          <w:szCs w:val="28"/>
        </w:rPr>
        <w:t xml:space="preserve"> chức năng đào tạo thuộc về các cơ sở giáo dục nghề ng</w:t>
      </w:r>
      <w:r w:rsidR="00474BFB">
        <w:rPr>
          <w:rFonts w:ascii="Times New Roman" w:hAnsi="Times New Roman"/>
          <w:sz w:val="28"/>
          <w:szCs w:val="28"/>
        </w:rPr>
        <w:t>h</w:t>
      </w:r>
      <w:r w:rsidR="00474BFB" w:rsidRPr="00383639">
        <w:rPr>
          <w:rFonts w:ascii="Times New Roman" w:hAnsi="Times New Roman"/>
          <w:sz w:val="28"/>
          <w:szCs w:val="28"/>
        </w:rPr>
        <w:t xml:space="preserve">iệp công lập. </w:t>
      </w:r>
      <w:r>
        <w:rPr>
          <w:rFonts w:ascii="Times New Roman" w:hAnsi="Times New Roman"/>
          <w:sz w:val="28"/>
          <w:szCs w:val="28"/>
        </w:rPr>
        <w:t>Tuy nhiên, v</w:t>
      </w:r>
      <w:r w:rsidR="00474BFB" w:rsidRPr="00383639">
        <w:rPr>
          <w:rFonts w:ascii="Times New Roman" w:hAnsi="Times New Roman"/>
          <w:sz w:val="28"/>
          <w:szCs w:val="28"/>
          <w:lang w:val="nl-NL"/>
        </w:rPr>
        <w:t xml:space="preserve">ốn </w:t>
      </w:r>
      <w:r>
        <w:rPr>
          <w:rFonts w:ascii="Times New Roman" w:hAnsi="Times New Roman"/>
          <w:sz w:val="28"/>
          <w:szCs w:val="28"/>
          <w:lang w:val="nl-NL"/>
        </w:rPr>
        <w:t xml:space="preserve">lại </w:t>
      </w:r>
      <w:r w:rsidR="00474BFB" w:rsidRPr="00383639">
        <w:rPr>
          <w:rFonts w:ascii="Times New Roman" w:hAnsi="Times New Roman"/>
          <w:sz w:val="28"/>
          <w:szCs w:val="28"/>
          <w:lang w:val="nl-NL"/>
        </w:rPr>
        <w:t xml:space="preserve">được phân bổ </w:t>
      </w:r>
      <w:r>
        <w:rPr>
          <w:rFonts w:ascii="Times New Roman" w:hAnsi="Times New Roman"/>
          <w:sz w:val="28"/>
          <w:szCs w:val="28"/>
          <w:lang w:val="nl-NL"/>
        </w:rPr>
        <w:t>rãi đều cho</w:t>
      </w:r>
      <w:r w:rsidR="00474BFB" w:rsidRPr="00383639">
        <w:rPr>
          <w:rFonts w:ascii="Times New Roman" w:hAnsi="Times New Roman"/>
          <w:sz w:val="28"/>
          <w:szCs w:val="28"/>
          <w:lang w:val="nl-NL"/>
        </w:rPr>
        <w:t xml:space="preserve"> nhiều cấp (cấp tỉnh, huyện, xã</w:t>
      </w:r>
      <w:r w:rsidR="00474BFB">
        <w:rPr>
          <w:rFonts w:ascii="Times New Roman" w:hAnsi="Times New Roman"/>
          <w:sz w:val="28"/>
          <w:szCs w:val="28"/>
          <w:lang w:val="nl-NL"/>
        </w:rPr>
        <w:t xml:space="preserve"> và</w:t>
      </w:r>
      <w:r w:rsidR="00474BFB" w:rsidRPr="00383639">
        <w:rPr>
          <w:rFonts w:ascii="Times New Roman" w:hAnsi="Times New Roman"/>
          <w:sz w:val="28"/>
          <w:szCs w:val="28"/>
          <w:lang w:val="nl-NL"/>
        </w:rPr>
        <w:t xml:space="preserve"> các trường) để cùng thực hiện chung nội dung</w:t>
      </w:r>
      <w:r>
        <w:rPr>
          <w:rFonts w:ascii="Times New Roman" w:hAnsi="Times New Roman"/>
          <w:sz w:val="28"/>
          <w:szCs w:val="28"/>
          <w:lang w:val="nl-NL"/>
        </w:rPr>
        <w:t>,</w:t>
      </w:r>
      <w:r w:rsidR="00474BFB" w:rsidRPr="00383639">
        <w:rPr>
          <w:rFonts w:ascii="Times New Roman" w:hAnsi="Times New Roman"/>
          <w:sz w:val="28"/>
          <w:szCs w:val="28"/>
          <w:lang w:val="nl-NL"/>
        </w:rPr>
        <w:t xml:space="preserve"> </w:t>
      </w:r>
      <w:r w:rsidR="00474BFB" w:rsidRPr="00383639">
        <w:rPr>
          <w:rFonts w:ascii="Times New Roman" w:hAnsi="Times New Roman"/>
          <w:sz w:val="28"/>
          <w:szCs w:val="28"/>
        </w:rPr>
        <w:t xml:space="preserve">dẫn đến </w:t>
      </w:r>
      <w:r w:rsidR="00474BFB" w:rsidRPr="00383639">
        <w:rPr>
          <w:rFonts w:ascii="Times New Roman" w:hAnsi="Times New Roman"/>
          <w:sz w:val="28"/>
          <w:szCs w:val="28"/>
          <w:lang w:val="nl-NL"/>
        </w:rPr>
        <w:t xml:space="preserve">chồng chéo </w:t>
      </w:r>
      <w:r>
        <w:rPr>
          <w:rFonts w:ascii="Times New Roman" w:hAnsi="Times New Roman"/>
          <w:sz w:val="28"/>
          <w:szCs w:val="28"/>
          <w:lang w:val="nl-NL"/>
        </w:rPr>
        <w:t xml:space="preserve">chức năng, </w:t>
      </w:r>
      <w:r w:rsidR="00474BFB" w:rsidRPr="00383639">
        <w:rPr>
          <w:rFonts w:ascii="Times New Roman" w:hAnsi="Times New Roman"/>
          <w:sz w:val="28"/>
          <w:szCs w:val="28"/>
          <w:lang w:val="nl-NL"/>
        </w:rPr>
        <w:t xml:space="preserve">nhiệm vụ </w:t>
      </w:r>
      <w:r>
        <w:rPr>
          <w:rFonts w:ascii="Times New Roman" w:hAnsi="Times New Roman"/>
          <w:sz w:val="28"/>
          <w:szCs w:val="28"/>
          <w:lang w:val="nl-NL"/>
        </w:rPr>
        <w:t>của các cơ quan, đơn vị.</w:t>
      </w:r>
    </w:p>
    <w:p w:rsidR="00D80150" w:rsidRPr="000E45C6" w:rsidRDefault="007C6C14" w:rsidP="00D80150">
      <w:pPr>
        <w:pStyle w:val="BodyText"/>
        <w:spacing w:before="120"/>
        <w:ind w:firstLine="720"/>
        <w:jc w:val="both"/>
        <w:rPr>
          <w:rFonts w:ascii="Times New Roman" w:hAnsi="Times New Roman"/>
          <w:sz w:val="28"/>
          <w:szCs w:val="28"/>
        </w:rPr>
      </w:pPr>
      <w:r>
        <w:rPr>
          <w:rFonts w:ascii="Times New Roman" w:hAnsi="Times New Roman"/>
          <w:sz w:val="28"/>
          <w:szCs w:val="28"/>
          <w:lang w:val="nl-NL"/>
        </w:rPr>
        <w:t xml:space="preserve">Qua triển khai nhận thấy, </w:t>
      </w:r>
      <w:r w:rsidRPr="00383639">
        <w:rPr>
          <w:rFonts w:ascii="Times New Roman" w:hAnsi="Times New Roman"/>
          <w:sz w:val="28"/>
          <w:szCs w:val="28"/>
        </w:rPr>
        <w:t>nguồn nhân lực</w:t>
      </w:r>
      <w:r>
        <w:rPr>
          <w:rFonts w:ascii="Times New Roman" w:hAnsi="Times New Roman"/>
          <w:sz w:val="28"/>
          <w:szCs w:val="28"/>
        </w:rPr>
        <w:t xml:space="preserve"> tập trung và tr</w:t>
      </w:r>
      <w:r w:rsidRPr="00383639">
        <w:rPr>
          <w:rFonts w:ascii="Times New Roman" w:hAnsi="Times New Roman"/>
          <w:sz w:val="28"/>
          <w:szCs w:val="28"/>
        </w:rPr>
        <w:t xml:space="preserve">ực tiếp thực hiện </w:t>
      </w:r>
      <w:r>
        <w:rPr>
          <w:rFonts w:ascii="Times New Roman" w:hAnsi="Times New Roman"/>
          <w:sz w:val="28"/>
          <w:szCs w:val="28"/>
        </w:rPr>
        <w:t xml:space="preserve">công tác mở lớp </w:t>
      </w:r>
      <w:r w:rsidRPr="00383639">
        <w:rPr>
          <w:rFonts w:ascii="Times New Roman" w:hAnsi="Times New Roman"/>
          <w:sz w:val="28"/>
          <w:szCs w:val="28"/>
        </w:rPr>
        <w:t>đào tạo nghề</w:t>
      </w:r>
      <w:r>
        <w:rPr>
          <w:rFonts w:ascii="Times New Roman" w:hAnsi="Times New Roman"/>
          <w:sz w:val="28"/>
          <w:szCs w:val="28"/>
        </w:rPr>
        <w:t xml:space="preserve"> </w:t>
      </w:r>
      <w:r w:rsidRPr="00383639">
        <w:rPr>
          <w:rFonts w:ascii="Times New Roman" w:hAnsi="Times New Roman"/>
          <w:sz w:val="28"/>
          <w:szCs w:val="28"/>
        </w:rPr>
        <w:t xml:space="preserve">là </w:t>
      </w:r>
      <w:r>
        <w:rPr>
          <w:rFonts w:ascii="Times New Roman" w:hAnsi="Times New Roman"/>
          <w:sz w:val="28"/>
          <w:szCs w:val="28"/>
        </w:rPr>
        <w:t>Trường Cao đẳng nghề Ninh Thuận</w:t>
      </w:r>
      <w:r w:rsidR="00D80150">
        <w:rPr>
          <w:rFonts w:ascii="Times New Roman" w:hAnsi="Times New Roman"/>
          <w:sz w:val="28"/>
          <w:szCs w:val="28"/>
        </w:rPr>
        <w:t>-</w:t>
      </w:r>
      <w:r w:rsidRPr="00383639">
        <w:rPr>
          <w:rFonts w:ascii="Times New Roman" w:hAnsi="Times New Roman"/>
          <w:sz w:val="28"/>
          <w:szCs w:val="28"/>
        </w:rPr>
        <w:t xml:space="preserve"> </w:t>
      </w:r>
      <w:r w:rsidR="00D80150" w:rsidRPr="00383639">
        <w:rPr>
          <w:rFonts w:ascii="Times New Roman" w:hAnsi="Times New Roman"/>
          <w:sz w:val="28"/>
          <w:szCs w:val="28"/>
        </w:rPr>
        <w:t>đơn vị sự nghiệp cấp tỉnh</w:t>
      </w:r>
      <w:r w:rsidR="00D80150">
        <w:rPr>
          <w:rFonts w:ascii="Times New Roman" w:hAnsi="Times New Roman"/>
          <w:sz w:val="28"/>
          <w:szCs w:val="28"/>
        </w:rPr>
        <w:t xml:space="preserve">; đồng thời </w:t>
      </w:r>
      <w:r w:rsidR="00D80150" w:rsidRPr="000E45C6">
        <w:rPr>
          <w:rFonts w:ascii="Times New Roman" w:hAnsi="Times New Roman"/>
          <w:sz w:val="28"/>
          <w:szCs w:val="28"/>
        </w:rPr>
        <w:t xml:space="preserve">Trường Cao đẳng nghề phấn đấu đến năm 2025 được Bộ Lao động </w:t>
      </w:r>
      <w:r w:rsidR="00D80150">
        <w:rPr>
          <w:rFonts w:ascii="Times New Roman" w:hAnsi="Times New Roman"/>
          <w:sz w:val="28"/>
          <w:szCs w:val="28"/>
        </w:rPr>
        <w:t>-</w:t>
      </w:r>
      <w:r w:rsidR="00D80150" w:rsidRPr="000E45C6">
        <w:rPr>
          <w:rFonts w:ascii="Times New Roman" w:hAnsi="Times New Roman"/>
          <w:sz w:val="28"/>
          <w:szCs w:val="28"/>
        </w:rPr>
        <w:t xml:space="preserve"> Thương binh và Xã hội chọn là trường được đầu tư thành trường Cao đẳng chất lượng cao của tỉnh và khu vực </w:t>
      </w:r>
      <w:r w:rsidR="00D80150">
        <w:rPr>
          <w:rFonts w:ascii="Times New Roman" w:hAnsi="Times New Roman"/>
          <w:sz w:val="28"/>
          <w:szCs w:val="28"/>
        </w:rPr>
        <w:t xml:space="preserve">, ngoài ra </w:t>
      </w:r>
      <w:r w:rsidR="00D80150" w:rsidRPr="000E45C6">
        <w:rPr>
          <w:rFonts w:ascii="Times New Roman" w:hAnsi="Times New Roman"/>
          <w:sz w:val="28"/>
          <w:szCs w:val="28"/>
        </w:rPr>
        <w:t>Trường Trung cấp y tế Ninh Thuận đã có chủ trương của Tỉnh ủy, Ủy ban nhân dân tỉnh về nâng cấp lên thành trường Cao đẳng Y tế, nên rất cần các</w:t>
      </w:r>
      <w:r w:rsidR="00D80150">
        <w:rPr>
          <w:rFonts w:ascii="Times New Roman" w:hAnsi="Times New Roman"/>
          <w:sz w:val="28"/>
          <w:szCs w:val="28"/>
        </w:rPr>
        <w:t xml:space="preserve"> nguồn vốn để đầu tư phát triển. Do đó, năm 2023 cơ quan tham mưu đề xuất mở rộng đối tượng phân bổ về đơn vị sự nghiệp cấp tỉnh là Trường Cao đẳng nghề Ninh Thuận, nhưng lại không đúng đối tượng được phân bổ theo quy định của Nghị  quyết số 03 là “</w:t>
      </w:r>
      <w:r w:rsidR="00D80150" w:rsidRPr="00924157">
        <w:rPr>
          <w:rFonts w:ascii="Times New Roman" w:hAnsi="Times New Roman"/>
          <w:i/>
          <w:sz w:val="28"/>
          <w:szCs w:val="28"/>
        </w:rPr>
        <w:t>sở, ngành cấp tỉnh</w:t>
      </w:r>
      <w:r w:rsidR="00D80150">
        <w:rPr>
          <w:rFonts w:ascii="Times New Roman" w:hAnsi="Times New Roman"/>
          <w:sz w:val="28"/>
          <w:szCs w:val="28"/>
        </w:rPr>
        <w:t>”</w:t>
      </w:r>
      <w:r w:rsidR="00924157">
        <w:rPr>
          <w:rFonts w:ascii="Times New Roman" w:hAnsi="Times New Roman"/>
          <w:sz w:val="28"/>
          <w:szCs w:val="28"/>
        </w:rPr>
        <w:t>.</w:t>
      </w:r>
    </w:p>
    <w:p w:rsidR="00924157" w:rsidRPr="00924157" w:rsidRDefault="00474BFB" w:rsidP="00924157">
      <w:pPr>
        <w:pStyle w:val="BodyText"/>
        <w:spacing w:before="120" w:line="240" w:lineRule="auto"/>
        <w:ind w:firstLine="720"/>
        <w:jc w:val="both"/>
        <w:rPr>
          <w:rFonts w:ascii="Times New Roman" w:hAnsi="Times New Roman"/>
          <w:sz w:val="28"/>
          <w:szCs w:val="28"/>
        </w:rPr>
      </w:pPr>
      <w:r w:rsidRPr="00924157">
        <w:rPr>
          <w:rFonts w:ascii="Times New Roman" w:hAnsi="Times New Roman"/>
          <w:sz w:val="28"/>
          <w:szCs w:val="28"/>
          <w:lang w:val="nl-NL"/>
        </w:rPr>
        <w:t xml:space="preserve">Do vậy, </w:t>
      </w:r>
      <w:r w:rsidR="00D80150" w:rsidRPr="00924157">
        <w:rPr>
          <w:rFonts w:ascii="Times New Roman" w:hAnsi="Times New Roman"/>
          <w:sz w:val="28"/>
          <w:szCs w:val="28"/>
          <w:lang w:val="nl-NL"/>
        </w:rPr>
        <w:t xml:space="preserve">để </w:t>
      </w:r>
      <w:r w:rsidR="00924157">
        <w:rPr>
          <w:rFonts w:ascii="Times New Roman" w:hAnsi="Times New Roman"/>
          <w:sz w:val="28"/>
          <w:szCs w:val="28"/>
          <w:lang w:val="nl-NL"/>
        </w:rPr>
        <w:t>đảm bảo cơ sở pháp lý trong công tác giao kế hoạch vốn sự nghiệp</w:t>
      </w:r>
      <w:r w:rsidR="00D73089">
        <w:rPr>
          <w:rFonts w:ascii="Times New Roman" w:hAnsi="Times New Roman"/>
          <w:sz w:val="28"/>
          <w:szCs w:val="28"/>
          <w:lang w:val="nl-NL"/>
        </w:rPr>
        <w:t xml:space="preserve">, </w:t>
      </w:r>
      <w:r w:rsidR="00D80150" w:rsidRPr="00924157">
        <w:rPr>
          <w:rFonts w:ascii="Times New Roman" w:hAnsi="Times New Roman"/>
          <w:sz w:val="28"/>
          <w:szCs w:val="28"/>
          <w:lang w:val="nl-NL"/>
        </w:rPr>
        <w:t>nguồn vốn được phân bổ phù hợp</w:t>
      </w:r>
      <w:r w:rsidR="00924157" w:rsidRPr="00924157">
        <w:rPr>
          <w:rFonts w:ascii="Times New Roman" w:hAnsi="Times New Roman"/>
          <w:sz w:val="28"/>
          <w:szCs w:val="28"/>
          <w:lang w:val="nl-NL"/>
        </w:rPr>
        <w:t xml:space="preserve">, mang lại hiệu quả; </w:t>
      </w:r>
      <w:r w:rsidR="00924157" w:rsidRPr="00924157">
        <w:rPr>
          <w:rFonts w:ascii="Times New Roman" w:hAnsi="Times New Roman"/>
          <w:spacing w:val="-8"/>
          <w:sz w:val="28"/>
          <w:szCs w:val="28"/>
        </w:rPr>
        <w:t>đ</w:t>
      </w:r>
      <w:r w:rsidR="00924157" w:rsidRPr="00924157">
        <w:rPr>
          <w:rFonts w:ascii="Times New Roman" w:hAnsi="Times New Roman"/>
          <w:sz w:val="28"/>
          <w:szCs w:val="28"/>
          <w:lang w:val="nl-NL"/>
        </w:rPr>
        <w:t>ề xuất p</w:t>
      </w:r>
      <w:r w:rsidR="00924157" w:rsidRPr="00924157">
        <w:rPr>
          <w:rFonts w:ascii="Times New Roman" w:hAnsi="Times New Roman"/>
          <w:sz w:val="28"/>
          <w:szCs w:val="28"/>
        </w:rPr>
        <w:t>hân bổ Tiểu dự án 1 thuộc Dự án 4</w:t>
      </w:r>
      <w:r w:rsidR="003854B1">
        <w:rPr>
          <w:rFonts w:ascii="Times New Roman" w:hAnsi="Times New Roman"/>
          <w:sz w:val="28"/>
          <w:szCs w:val="28"/>
        </w:rPr>
        <w:t>-</w:t>
      </w:r>
      <w:r w:rsidR="00924157" w:rsidRPr="00924157">
        <w:rPr>
          <w:rFonts w:ascii="Times New Roman" w:hAnsi="Times New Roman"/>
          <w:sz w:val="28"/>
          <w:szCs w:val="28"/>
        </w:rPr>
        <w:t xml:space="preserve"> Phát triển giáo dục nghề nghiệp vùng nghèo, vùng khó khăn</w:t>
      </w:r>
      <w:r w:rsidR="00F93EFC">
        <w:rPr>
          <w:rFonts w:ascii="Times New Roman" w:hAnsi="Times New Roman"/>
          <w:sz w:val="28"/>
          <w:szCs w:val="28"/>
        </w:rPr>
        <w:t>,</w:t>
      </w:r>
      <w:r w:rsidR="00924157" w:rsidRPr="00924157">
        <w:rPr>
          <w:rFonts w:ascii="Times New Roman" w:hAnsi="Times New Roman"/>
          <w:sz w:val="28"/>
          <w:szCs w:val="28"/>
        </w:rPr>
        <w:t xml:space="preserve"> như sau: </w:t>
      </w:r>
      <w:r w:rsidR="00924157" w:rsidRPr="002C78FE">
        <w:rPr>
          <w:rFonts w:ascii="Times New Roman" w:hAnsi="Times New Roman"/>
          <w:b/>
          <w:i/>
          <w:sz w:val="28"/>
          <w:szCs w:val="28"/>
        </w:rPr>
        <w:t>“</w:t>
      </w:r>
      <w:r w:rsidR="002C78FE" w:rsidRPr="002C78FE">
        <w:rPr>
          <w:rFonts w:ascii="Times New Roman" w:hAnsi="Times New Roman"/>
          <w:b/>
          <w:i/>
          <w:sz w:val="28"/>
          <w:szCs w:val="28"/>
        </w:rPr>
        <w:t xml:space="preserve"> Định mức phân bổ: </w:t>
      </w:r>
      <w:r w:rsidR="00924157" w:rsidRPr="002C78FE">
        <w:rPr>
          <w:rFonts w:ascii="Times New Roman" w:hAnsi="Times New Roman"/>
          <w:b/>
          <w:i/>
          <w:sz w:val="28"/>
          <w:szCs w:val="28"/>
        </w:rPr>
        <w:t>P</w:t>
      </w:r>
      <w:r w:rsidR="00924157" w:rsidRPr="00924157">
        <w:rPr>
          <w:rFonts w:ascii="Times New Roman" w:hAnsi="Times New Roman"/>
          <w:b/>
          <w:i/>
          <w:sz w:val="28"/>
          <w:szCs w:val="28"/>
        </w:rPr>
        <w:t>hân bổ 60% tổng vốn Tiểu dự án cho các cơ sở giáo dục nghề nghiệp</w:t>
      </w:r>
      <w:r w:rsidR="00924157">
        <w:rPr>
          <w:rFonts w:ascii="Times New Roman" w:hAnsi="Times New Roman"/>
          <w:b/>
          <w:i/>
          <w:sz w:val="28"/>
          <w:szCs w:val="28"/>
        </w:rPr>
        <w:t xml:space="preserve"> </w:t>
      </w:r>
      <w:r w:rsidR="00924157" w:rsidRPr="00924157">
        <w:rPr>
          <w:rFonts w:ascii="Times New Roman" w:hAnsi="Times New Roman"/>
          <w:b/>
          <w:i/>
          <w:sz w:val="28"/>
          <w:szCs w:val="28"/>
        </w:rPr>
        <w:t>công lập của tỉnh, huyện trên địa bàn”.</w:t>
      </w:r>
    </w:p>
    <w:p w:rsidR="003251E6" w:rsidRDefault="00924157" w:rsidP="00474BFB">
      <w:pPr>
        <w:ind w:firstLine="720"/>
        <w:jc w:val="both"/>
        <w:rPr>
          <w:szCs w:val="28"/>
        </w:rPr>
      </w:pPr>
      <w:r w:rsidRPr="003854B1">
        <w:rPr>
          <w:b/>
          <w:bCs/>
          <w:color w:val="000000"/>
          <w:szCs w:val="28"/>
          <w:lang w:val="nl-NL"/>
        </w:rPr>
        <w:t>3.</w:t>
      </w:r>
      <w:r w:rsidR="0098580A">
        <w:rPr>
          <w:color w:val="000000"/>
          <w:szCs w:val="28"/>
          <w:lang w:val="nl-NL"/>
        </w:rPr>
        <w:t xml:space="preserve"> Tiểu dự án 2 thuộc Dự án 4. H</w:t>
      </w:r>
      <w:r w:rsidR="002C78FE">
        <w:rPr>
          <w:color w:val="000000"/>
          <w:szCs w:val="28"/>
          <w:lang w:val="nl-NL"/>
        </w:rPr>
        <w:t>ỗ</w:t>
      </w:r>
      <w:r w:rsidR="0098580A">
        <w:rPr>
          <w:color w:val="000000"/>
          <w:szCs w:val="28"/>
          <w:lang w:val="nl-NL"/>
        </w:rPr>
        <w:t xml:space="preserve"> trợ người lao động đi làm việc ở nước ngoài theo hợp đồng lao động (điểm b khoản 4 Điều 5):</w:t>
      </w:r>
      <w:r w:rsidR="0098580A" w:rsidRPr="000139C8">
        <w:t xml:space="preserve"> </w:t>
      </w:r>
      <w:r w:rsidR="0098580A">
        <w:rPr>
          <w:szCs w:val="28"/>
        </w:rPr>
        <w:t xml:space="preserve">Theo quy định tại Nghị quyết số 03/2022/NQ-HĐND định mức phân </w:t>
      </w:r>
      <w:r w:rsidR="0098580A" w:rsidRPr="003916A1">
        <w:rPr>
          <w:szCs w:val="28"/>
        </w:rPr>
        <w:t xml:space="preserve">bổ 18% tổng vốn Tiểu dự án cho các sở, ngành cấp tỉnh; 82% tổng vốn Tiểu dự án </w:t>
      </w:r>
      <w:r w:rsidR="0098580A" w:rsidRPr="00B52DFA">
        <w:rPr>
          <w:szCs w:val="28"/>
        </w:rPr>
        <w:t xml:space="preserve">cho huyện. </w:t>
      </w:r>
    </w:p>
    <w:p w:rsidR="0031740C" w:rsidRPr="00F93EFC" w:rsidRDefault="003251E6" w:rsidP="003251E6">
      <w:pPr>
        <w:ind w:firstLine="720"/>
        <w:jc w:val="both"/>
        <w:rPr>
          <w:bCs/>
          <w:szCs w:val="28"/>
        </w:rPr>
      </w:pPr>
      <w:r>
        <w:rPr>
          <w:szCs w:val="28"/>
        </w:rPr>
        <w:t>V</w:t>
      </w:r>
      <w:r w:rsidR="0098580A" w:rsidRPr="00B52DFA">
        <w:rPr>
          <w:szCs w:val="28"/>
        </w:rPr>
        <w:t>ốn cấp tỉnh cấp về cho Sở Lao động</w:t>
      </w:r>
      <w:r w:rsidR="0047625F">
        <w:rPr>
          <w:szCs w:val="28"/>
        </w:rPr>
        <w:t xml:space="preserve"> </w:t>
      </w:r>
      <w:r w:rsidR="0098580A" w:rsidRPr="00B52DFA">
        <w:rPr>
          <w:szCs w:val="28"/>
        </w:rPr>
        <w:t xml:space="preserve">- Thương binh và Xã hội </w:t>
      </w:r>
      <w:r>
        <w:rPr>
          <w:szCs w:val="28"/>
        </w:rPr>
        <w:t xml:space="preserve">năm 2022 </w:t>
      </w:r>
      <w:r w:rsidR="0098580A" w:rsidRPr="00B52DFA">
        <w:rPr>
          <w:szCs w:val="28"/>
        </w:rPr>
        <w:t xml:space="preserve">là </w:t>
      </w:r>
      <w:r w:rsidR="0098580A" w:rsidRPr="00B52DFA">
        <w:rPr>
          <w:szCs w:val="28"/>
          <w:lang w:val="nl-NL"/>
        </w:rPr>
        <w:t>49,47 triệu đồ</w:t>
      </w:r>
      <w:r>
        <w:rPr>
          <w:szCs w:val="28"/>
          <w:lang w:val="nl-NL"/>
        </w:rPr>
        <w:t>ng,</w:t>
      </w:r>
      <w:r w:rsidR="0098580A" w:rsidRPr="00B52DFA">
        <w:rPr>
          <w:szCs w:val="28"/>
          <w:lang w:val="nl-NL"/>
        </w:rPr>
        <w:t xml:space="preserve"> </w:t>
      </w:r>
      <w:r>
        <w:rPr>
          <w:szCs w:val="28"/>
          <w:lang w:val="nl-NL"/>
        </w:rPr>
        <w:t>n</w:t>
      </w:r>
      <w:r w:rsidR="0098580A">
        <w:rPr>
          <w:szCs w:val="28"/>
          <w:lang w:val="nl-NL"/>
        </w:rPr>
        <w:t>ăm 2023</w:t>
      </w:r>
      <w:r w:rsidR="0047625F">
        <w:rPr>
          <w:szCs w:val="28"/>
          <w:lang w:val="nl-NL"/>
        </w:rPr>
        <w:t>,</w:t>
      </w:r>
      <w:r w:rsidR="0098580A">
        <w:rPr>
          <w:szCs w:val="28"/>
          <w:lang w:val="nl-NL"/>
        </w:rPr>
        <w:t xml:space="preserve"> là 161 triệu đồng</w:t>
      </w:r>
      <w:r w:rsidR="0047625F">
        <w:rPr>
          <w:szCs w:val="28"/>
          <w:lang w:val="nl-NL"/>
        </w:rPr>
        <w:t>. T</w:t>
      </w:r>
      <w:r w:rsidR="0098580A" w:rsidRPr="00B52DFA">
        <w:rPr>
          <w:szCs w:val="28"/>
          <w:lang w:val="nl-NL"/>
        </w:rPr>
        <w:t>uy nhiên</w:t>
      </w:r>
      <w:r w:rsidR="0047625F">
        <w:rPr>
          <w:szCs w:val="28"/>
          <w:lang w:val="nl-NL"/>
        </w:rPr>
        <w:t>,</w:t>
      </w:r>
      <w:r w:rsidR="0098580A" w:rsidRPr="00B52DFA">
        <w:rPr>
          <w:szCs w:val="28"/>
          <w:lang w:val="nl-NL"/>
        </w:rPr>
        <w:t xml:space="preserve"> </w:t>
      </w:r>
      <w:r>
        <w:rPr>
          <w:szCs w:val="28"/>
          <w:lang w:val="nl-NL"/>
        </w:rPr>
        <w:t xml:space="preserve">đơn vị </w:t>
      </w:r>
      <w:r w:rsidR="0098580A" w:rsidRPr="00B52DFA">
        <w:rPr>
          <w:szCs w:val="28"/>
          <w:lang w:val="nl-NL"/>
        </w:rPr>
        <w:t xml:space="preserve">không thể giải ngân vốn, </w:t>
      </w:r>
      <w:r w:rsidR="0047625F">
        <w:rPr>
          <w:szCs w:val="28"/>
          <w:lang w:val="nl-NL"/>
        </w:rPr>
        <w:t xml:space="preserve">vì </w:t>
      </w:r>
      <w:r w:rsidR="0098580A" w:rsidRPr="00B52DFA">
        <w:rPr>
          <w:szCs w:val="28"/>
          <w:lang w:val="nl-NL"/>
        </w:rPr>
        <w:t>lý do: C</w:t>
      </w:r>
      <w:r w:rsidR="0098580A" w:rsidRPr="00B52DFA">
        <w:rPr>
          <w:szCs w:val="28"/>
        </w:rPr>
        <w:t xml:space="preserve">ấp huyện cũng </w:t>
      </w:r>
      <w:r w:rsidR="0098580A">
        <w:rPr>
          <w:szCs w:val="28"/>
        </w:rPr>
        <w:t xml:space="preserve">được phân bổ kinh phí thực hiện </w:t>
      </w:r>
      <w:r>
        <w:rPr>
          <w:szCs w:val="28"/>
        </w:rPr>
        <w:t xml:space="preserve">và </w:t>
      </w:r>
      <w:r w:rsidR="0098580A">
        <w:rPr>
          <w:szCs w:val="28"/>
        </w:rPr>
        <w:t>cùng</w:t>
      </w:r>
      <w:r>
        <w:rPr>
          <w:szCs w:val="28"/>
        </w:rPr>
        <w:t xml:space="preserve"> thực hiện</w:t>
      </w:r>
      <w:r w:rsidR="0098580A">
        <w:rPr>
          <w:szCs w:val="28"/>
        </w:rPr>
        <w:t xml:space="preserve"> nội dung</w:t>
      </w:r>
      <w:r>
        <w:rPr>
          <w:szCs w:val="28"/>
        </w:rPr>
        <w:t>,</w:t>
      </w:r>
      <w:r w:rsidR="0098580A">
        <w:rPr>
          <w:szCs w:val="28"/>
        </w:rPr>
        <w:t xml:space="preserve"> </w:t>
      </w:r>
      <w:r w:rsidR="0047625F" w:rsidRPr="00F93EFC">
        <w:rPr>
          <w:szCs w:val="28"/>
        </w:rPr>
        <w:t xml:space="preserve">cùng </w:t>
      </w:r>
      <w:r w:rsidR="0098580A" w:rsidRPr="00F93EFC">
        <w:rPr>
          <w:szCs w:val="28"/>
        </w:rPr>
        <w:t xml:space="preserve">đối tượng với cấp tỉnh </w:t>
      </w:r>
      <w:r w:rsidR="0098580A" w:rsidRPr="00F93EFC">
        <w:rPr>
          <w:i/>
          <w:szCs w:val="28"/>
        </w:rPr>
        <w:t>(không có nội dung chi khác)</w:t>
      </w:r>
      <w:r w:rsidRPr="00F93EFC">
        <w:rPr>
          <w:i/>
          <w:szCs w:val="28"/>
        </w:rPr>
        <w:t>,</w:t>
      </w:r>
      <w:r w:rsidR="0098580A" w:rsidRPr="00F93EFC">
        <w:rPr>
          <w:szCs w:val="28"/>
        </w:rPr>
        <w:t xml:space="preserve"> nên khi địa phương có lao động đi làm việc ở nước ngoài thuộc đúng đối tượng làm hồ sơ đề nghị thì huyện sẽ ưu tiên thanh toán để giải ngân từ nguồn kinh phí đã cấp, đồng thời tạo điều kiện thuận lợi cho người lao động đến liên hệ trực tiếp làm hồ sơ tại địa phương mà không cần phải đến trụ sở làm việc cấp tỉnh để làm thủ tục hỗ trợ.... Ngoài ra, một số đối tượng còn trùng lắp với đối tượng được hỗ trợ tại Tiểu dự án 3 của</w:t>
      </w:r>
      <w:r w:rsidR="0031740C" w:rsidRPr="00F93EFC">
        <w:rPr>
          <w:szCs w:val="28"/>
        </w:rPr>
        <w:t xml:space="preserve"> </w:t>
      </w:r>
      <w:r w:rsidR="0031740C" w:rsidRPr="00F93EFC">
        <w:t xml:space="preserve">Dự án 5: Phát triển giáo dục </w:t>
      </w:r>
      <w:r w:rsidR="0031740C" w:rsidRPr="00F93EFC">
        <w:lastRenderedPageBreak/>
        <w:t xml:space="preserve">đào tạo nâng cao chất lượng nguồn nhân lực thuộc </w:t>
      </w:r>
      <w:r w:rsidR="0031740C" w:rsidRPr="00F93EFC">
        <w:rPr>
          <w:bCs/>
          <w:szCs w:val="28"/>
        </w:rPr>
        <w:t>Chương trình mục tiêu quốc gia phát triển kinh tế - xã hội vùng đồng bào dân tộc thiểu số và miền núi giai đoạn 2021-2030; giai đoạn I: từ năm 2021 đến năm 2025.</w:t>
      </w:r>
    </w:p>
    <w:p w:rsidR="00F93EFC" w:rsidRPr="00924157" w:rsidRDefault="0047625F" w:rsidP="00F93EFC">
      <w:pPr>
        <w:pStyle w:val="BodyText"/>
        <w:spacing w:before="120" w:line="240" w:lineRule="auto"/>
        <w:ind w:firstLine="720"/>
        <w:jc w:val="both"/>
        <w:rPr>
          <w:rFonts w:ascii="Times New Roman" w:hAnsi="Times New Roman"/>
          <w:sz w:val="28"/>
          <w:szCs w:val="28"/>
        </w:rPr>
      </w:pPr>
      <w:r w:rsidRPr="00F93EFC">
        <w:rPr>
          <w:rFonts w:ascii="Times New Roman" w:hAnsi="Times New Roman"/>
          <w:sz w:val="28"/>
          <w:szCs w:val="28"/>
        </w:rPr>
        <w:t>Do vậy, đ</w:t>
      </w:r>
      <w:r w:rsidR="0098580A" w:rsidRPr="00F93EFC">
        <w:rPr>
          <w:rFonts w:ascii="Times New Roman" w:hAnsi="Times New Roman"/>
          <w:sz w:val="28"/>
          <w:szCs w:val="28"/>
        </w:rPr>
        <w:t xml:space="preserve">ể tránh việc chi trùng lắp cho các đối tượng làm hồ sơ đề nghị hỗ trợ một lúc </w:t>
      </w:r>
      <w:r w:rsidR="003251E6" w:rsidRPr="00F93EFC">
        <w:rPr>
          <w:rFonts w:ascii="Times New Roman" w:hAnsi="Times New Roman"/>
          <w:sz w:val="28"/>
          <w:szCs w:val="28"/>
        </w:rPr>
        <w:t>cả</w:t>
      </w:r>
      <w:r w:rsidRPr="00F93EFC">
        <w:rPr>
          <w:rFonts w:ascii="Times New Roman" w:hAnsi="Times New Roman"/>
          <w:sz w:val="28"/>
          <w:szCs w:val="28"/>
        </w:rPr>
        <w:t xml:space="preserve"> cấp</w:t>
      </w:r>
      <w:r w:rsidR="0098580A" w:rsidRPr="00F93EFC">
        <w:rPr>
          <w:rFonts w:ascii="Times New Roman" w:hAnsi="Times New Roman"/>
          <w:sz w:val="28"/>
          <w:szCs w:val="28"/>
        </w:rPr>
        <w:t xml:space="preserve"> huyện và ở </w:t>
      </w:r>
      <w:r w:rsidR="003251E6" w:rsidRPr="00F93EFC">
        <w:rPr>
          <w:rFonts w:ascii="Times New Roman" w:hAnsi="Times New Roman"/>
          <w:sz w:val="28"/>
          <w:szCs w:val="28"/>
        </w:rPr>
        <w:t>cấp tỉ</w:t>
      </w:r>
      <w:r w:rsidRPr="00F93EFC">
        <w:rPr>
          <w:rFonts w:ascii="Times New Roman" w:hAnsi="Times New Roman"/>
          <w:sz w:val="28"/>
          <w:szCs w:val="28"/>
        </w:rPr>
        <w:t>nh (</w:t>
      </w:r>
      <w:r w:rsidR="0098580A" w:rsidRPr="00F93EFC">
        <w:rPr>
          <w:rFonts w:ascii="Times New Roman" w:hAnsi="Times New Roman"/>
          <w:sz w:val="28"/>
          <w:szCs w:val="28"/>
        </w:rPr>
        <w:t>Sở</w:t>
      </w:r>
      <w:r w:rsidRPr="00F93EFC">
        <w:rPr>
          <w:rFonts w:ascii="Times New Roman" w:hAnsi="Times New Roman"/>
          <w:sz w:val="28"/>
          <w:szCs w:val="28"/>
        </w:rPr>
        <w:t>, ngành)</w:t>
      </w:r>
      <w:r w:rsidR="0098580A" w:rsidRPr="00F93EFC">
        <w:rPr>
          <w:rFonts w:ascii="Times New Roman" w:hAnsi="Times New Roman"/>
          <w:sz w:val="28"/>
          <w:szCs w:val="28"/>
        </w:rPr>
        <w:t xml:space="preserve">; đồng </w:t>
      </w:r>
      <w:r w:rsidR="0098580A" w:rsidRPr="0031740C">
        <w:rPr>
          <w:rFonts w:ascii="Times New Roman" w:hAnsi="Times New Roman"/>
          <w:sz w:val="28"/>
          <w:szCs w:val="28"/>
        </w:rPr>
        <w:t>thời, tạo điều kiện thuận lợi trong c</w:t>
      </w:r>
      <w:r w:rsidR="003251E6">
        <w:rPr>
          <w:rFonts w:ascii="Times New Roman" w:hAnsi="Times New Roman"/>
          <w:sz w:val="28"/>
          <w:szCs w:val="28"/>
        </w:rPr>
        <w:t xml:space="preserve">ông tác giải ngân đúng quy định; </w:t>
      </w:r>
      <w:r w:rsidR="00F93EFC" w:rsidRPr="00924157">
        <w:rPr>
          <w:rFonts w:ascii="Times New Roman" w:hAnsi="Times New Roman"/>
          <w:spacing w:val="-8"/>
          <w:sz w:val="28"/>
          <w:szCs w:val="28"/>
        </w:rPr>
        <w:t>đ</w:t>
      </w:r>
      <w:r w:rsidR="00F93EFC" w:rsidRPr="00924157">
        <w:rPr>
          <w:rFonts w:ascii="Times New Roman" w:hAnsi="Times New Roman"/>
          <w:sz w:val="28"/>
          <w:szCs w:val="28"/>
          <w:lang w:val="nl-NL"/>
        </w:rPr>
        <w:t>ề xuất p</w:t>
      </w:r>
      <w:r w:rsidR="00F93EFC" w:rsidRPr="00924157">
        <w:rPr>
          <w:rFonts w:ascii="Times New Roman" w:hAnsi="Times New Roman"/>
          <w:sz w:val="28"/>
          <w:szCs w:val="28"/>
        </w:rPr>
        <w:t xml:space="preserve">hân bổ Tiểu dự án </w:t>
      </w:r>
      <w:r w:rsidR="00F93EFC">
        <w:rPr>
          <w:rFonts w:ascii="Times New Roman" w:hAnsi="Times New Roman"/>
          <w:sz w:val="28"/>
          <w:szCs w:val="28"/>
        </w:rPr>
        <w:t>2</w:t>
      </w:r>
      <w:r w:rsidR="00F93EFC" w:rsidRPr="00924157">
        <w:rPr>
          <w:rFonts w:ascii="Times New Roman" w:hAnsi="Times New Roman"/>
          <w:sz w:val="28"/>
          <w:szCs w:val="28"/>
        </w:rPr>
        <w:t xml:space="preserve"> thuộc Dự án 4</w:t>
      </w:r>
      <w:r w:rsidR="003854B1">
        <w:rPr>
          <w:rFonts w:ascii="Times New Roman" w:hAnsi="Times New Roman"/>
          <w:sz w:val="28"/>
          <w:szCs w:val="28"/>
        </w:rPr>
        <w:t>-</w:t>
      </w:r>
      <w:r w:rsidR="00F93EFC" w:rsidRPr="00924157">
        <w:rPr>
          <w:rFonts w:ascii="Times New Roman" w:hAnsi="Times New Roman"/>
          <w:sz w:val="28"/>
          <w:szCs w:val="28"/>
        </w:rPr>
        <w:t xml:space="preserve"> </w:t>
      </w:r>
      <w:r w:rsidR="00F93EFC">
        <w:rPr>
          <w:rFonts w:ascii="Times New Roman" w:hAnsi="Times New Roman"/>
          <w:sz w:val="28"/>
          <w:szCs w:val="28"/>
        </w:rPr>
        <w:t xml:space="preserve">Hỗ trợ người lao động đi làm việc ở nước ngoài theo hợp đồng, </w:t>
      </w:r>
      <w:r w:rsidR="00F93EFC" w:rsidRPr="00924157">
        <w:rPr>
          <w:rFonts w:ascii="Times New Roman" w:hAnsi="Times New Roman"/>
          <w:sz w:val="28"/>
          <w:szCs w:val="28"/>
        </w:rPr>
        <w:t xml:space="preserve">như sau: </w:t>
      </w:r>
      <w:r w:rsidR="00F93EFC" w:rsidRPr="002C78FE">
        <w:rPr>
          <w:rFonts w:ascii="Times New Roman" w:hAnsi="Times New Roman"/>
          <w:b/>
          <w:i/>
          <w:sz w:val="28"/>
          <w:szCs w:val="28"/>
        </w:rPr>
        <w:t>“ Định mức phân bổ: P</w:t>
      </w:r>
      <w:r w:rsidR="00F93EFC" w:rsidRPr="00924157">
        <w:rPr>
          <w:rFonts w:ascii="Times New Roman" w:hAnsi="Times New Roman"/>
          <w:b/>
          <w:i/>
          <w:sz w:val="28"/>
          <w:szCs w:val="28"/>
        </w:rPr>
        <w:t xml:space="preserve">hân bổ </w:t>
      </w:r>
      <w:r w:rsidR="00F93EFC">
        <w:rPr>
          <w:rFonts w:ascii="Times New Roman" w:hAnsi="Times New Roman"/>
          <w:b/>
          <w:i/>
          <w:sz w:val="28"/>
          <w:szCs w:val="28"/>
        </w:rPr>
        <w:t>100</w:t>
      </w:r>
      <w:r w:rsidR="00F93EFC" w:rsidRPr="00924157">
        <w:rPr>
          <w:rFonts w:ascii="Times New Roman" w:hAnsi="Times New Roman"/>
          <w:b/>
          <w:i/>
          <w:sz w:val="28"/>
          <w:szCs w:val="28"/>
        </w:rPr>
        <w:t>% tổng vốn Tiểu dự án cho huyện”.</w:t>
      </w:r>
    </w:p>
    <w:p w:rsidR="0098580A" w:rsidRDefault="00F93EFC" w:rsidP="00784E50">
      <w:pPr>
        <w:pStyle w:val="Vnbnnidung0"/>
        <w:shd w:val="clear" w:color="auto" w:fill="auto"/>
        <w:spacing w:before="120" w:after="120" w:line="240" w:lineRule="auto"/>
        <w:ind w:firstLine="720"/>
        <w:jc w:val="both"/>
        <w:rPr>
          <w:sz w:val="28"/>
          <w:szCs w:val="28"/>
        </w:rPr>
      </w:pPr>
      <w:r w:rsidRPr="003854B1">
        <w:rPr>
          <w:b/>
          <w:bCs/>
          <w:color w:val="000000"/>
          <w:sz w:val="28"/>
          <w:szCs w:val="28"/>
        </w:rPr>
        <w:t>4.</w:t>
      </w:r>
      <w:r>
        <w:rPr>
          <w:color w:val="000000"/>
          <w:sz w:val="28"/>
          <w:szCs w:val="28"/>
        </w:rPr>
        <w:t xml:space="preserve"> </w:t>
      </w:r>
      <w:r w:rsidR="0098580A">
        <w:rPr>
          <w:color w:val="000000"/>
          <w:sz w:val="28"/>
          <w:szCs w:val="28"/>
        </w:rPr>
        <w:t>Dự án 7. Nâng cao năng lực, giám sát đánh giá (khoản 7 Điều 5):</w:t>
      </w:r>
      <w:r w:rsidR="0098580A" w:rsidRPr="00A362EE">
        <w:t xml:space="preserve"> </w:t>
      </w:r>
      <w:r w:rsidR="0098580A" w:rsidRPr="00A362EE">
        <w:rPr>
          <w:sz w:val="28"/>
          <w:szCs w:val="28"/>
        </w:rPr>
        <w:t xml:space="preserve">Theo quy định tại Nghị quyết số 03/2022/NQ-HĐND định mức phân </w:t>
      </w:r>
      <w:r w:rsidR="0098580A" w:rsidRPr="00A362EE">
        <w:rPr>
          <w:rFonts w:cs="Times New Roman"/>
          <w:sz w:val="28"/>
          <w:szCs w:val="28"/>
        </w:rPr>
        <w:t xml:space="preserve">bổ </w:t>
      </w:r>
      <w:r w:rsidR="0098580A" w:rsidRPr="00A362EE">
        <w:rPr>
          <w:sz w:val="28"/>
          <w:szCs w:val="28"/>
        </w:rPr>
        <w:t>25% tổng kinh phí Dự án cho các sở, ngành cấp tỉnh; 75% cho huyện, thành phố.</w:t>
      </w:r>
      <w:r w:rsidR="0098580A">
        <w:rPr>
          <w:sz w:val="28"/>
          <w:szCs w:val="28"/>
        </w:rPr>
        <w:t xml:space="preserve"> Trong 02 năm 2022-2023, vốn cấp về cho đơn vị cấp tỉnh là 2.682,9 triệu đồng để tổ chức các lớp tập huấn nâng cao năng lực cán bộ thực hiện Chương trình và chi hoạt động giám sát, đánh giá (6 tháng, cuối năm và đột xuất), nguồn vốn được cấp khá lớn so với nội dung được sử dụng của đơn vị cấp tỉnh. Tuy nhiên, </w:t>
      </w:r>
      <w:r>
        <w:rPr>
          <w:sz w:val="28"/>
          <w:szCs w:val="28"/>
        </w:rPr>
        <w:t>công tác</w:t>
      </w:r>
      <w:r w:rsidR="0098580A">
        <w:rPr>
          <w:sz w:val="28"/>
          <w:szCs w:val="28"/>
        </w:rPr>
        <w:t xml:space="preserve"> tập huấn nâng cao năng lực cán bộ thực hiệ</w:t>
      </w:r>
      <w:r>
        <w:rPr>
          <w:sz w:val="28"/>
          <w:szCs w:val="28"/>
        </w:rPr>
        <w:t xml:space="preserve">n Chương trình ở </w:t>
      </w:r>
      <w:r w:rsidR="0098580A">
        <w:rPr>
          <w:sz w:val="28"/>
          <w:szCs w:val="28"/>
        </w:rPr>
        <w:t>cấp huyện tổ chức cho các đối tượng đến thôn, khu phố, cộng đồng dân cư</w:t>
      </w:r>
      <w:r>
        <w:rPr>
          <w:sz w:val="28"/>
          <w:szCs w:val="28"/>
        </w:rPr>
        <w:t>;</w:t>
      </w:r>
      <w:r w:rsidR="0098580A">
        <w:rPr>
          <w:sz w:val="28"/>
          <w:szCs w:val="28"/>
        </w:rPr>
        <w:t xml:space="preserve"> </w:t>
      </w:r>
      <w:r>
        <w:rPr>
          <w:sz w:val="28"/>
          <w:szCs w:val="28"/>
        </w:rPr>
        <w:t>ở</w:t>
      </w:r>
      <w:r w:rsidR="0098580A">
        <w:rPr>
          <w:sz w:val="28"/>
          <w:szCs w:val="28"/>
        </w:rPr>
        <w:t xml:space="preserve"> cấp tỉnh chỉ tổ chức nâng cao năng lực </w:t>
      </w:r>
      <w:r>
        <w:rPr>
          <w:sz w:val="28"/>
          <w:szCs w:val="28"/>
        </w:rPr>
        <w:t xml:space="preserve">cho đối tượng đến cấp xã; </w:t>
      </w:r>
      <w:r w:rsidR="0098580A">
        <w:rPr>
          <w:sz w:val="28"/>
          <w:szCs w:val="28"/>
        </w:rPr>
        <w:t xml:space="preserve">ngoài </w:t>
      </w:r>
      <w:r>
        <w:rPr>
          <w:sz w:val="28"/>
          <w:szCs w:val="28"/>
        </w:rPr>
        <w:t xml:space="preserve">ra </w:t>
      </w:r>
      <w:r w:rsidR="0098580A">
        <w:rPr>
          <w:sz w:val="28"/>
          <w:szCs w:val="28"/>
        </w:rPr>
        <w:t xml:space="preserve">hoạt động giám sát, đánh giá, hằng năm ở các địa phương còn </w:t>
      </w:r>
      <w:r>
        <w:rPr>
          <w:sz w:val="28"/>
          <w:szCs w:val="28"/>
        </w:rPr>
        <w:t xml:space="preserve">có tổ chức, triển khai </w:t>
      </w:r>
      <w:r w:rsidR="0098580A">
        <w:rPr>
          <w:sz w:val="28"/>
          <w:szCs w:val="28"/>
        </w:rPr>
        <w:t>công tác rà soát hộ nghèo, hộ cận nghèo định kỳ và thường xuyên</w:t>
      </w:r>
      <w:r w:rsidR="00611CEC">
        <w:rPr>
          <w:sz w:val="28"/>
          <w:szCs w:val="28"/>
        </w:rPr>
        <w:t>, nên</w:t>
      </w:r>
      <w:r w:rsidR="0098580A">
        <w:rPr>
          <w:sz w:val="28"/>
          <w:szCs w:val="28"/>
        </w:rPr>
        <w:t xml:space="preserve"> </w:t>
      </w:r>
      <w:r w:rsidR="00611CEC">
        <w:rPr>
          <w:sz w:val="28"/>
          <w:szCs w:val="28"/>
        </w:rPr>
        <w:t xml:space="preserve">rất cần </w:t>
      </w:r>
      <w:r w:rsidR="0098580A">
        <w:rPr>
          <w:sz w:val="28"/>
          <w:szCs w:val="28"/>
        </w:rPr>
        <w:t xml:space="preserve">nguồn kinh phí </w:t>
      </w:r>
      <w:r w:rsidR="00611CEC">
        <w:rPr>
          <w:sz w:val="28"/>
          <w:szCs w:val="28"/>
        </w:rPr>
        <w:t xml:space="preserve">của </w:t>
      </w:r>
      <w:r w:rsidR="0098580A">
        <w:rPr>
          <w:sz w:val="28"/>
          <w:szCs w:val="28"/>
        </w:rPr>
        <w:t xml:space="preserve">Chương trình để thực hiện tổ chức rà soát hộ nghèo, hộ cận nghèo đặc biệt là </w:t>
      </w:r>
      <w:r w:rsidR="00611CEC">
        <w:rPr>
          <w:sz w:val="28"/>
          <w:szCs w:val="28"/>
        </w:rPr>
        <w:t xml:space="preserve">bố trí </w:t>
      </w:r>
      <w:r w:rsidR="0098580A">
        <w:rPr>
          <w:sz w:val="28"/>
          <w:szCs w:val="28"/>
        </w:rPr>
        <w:t>kinh phí chi công điều tra Phiế</w:t>
      </w:r>
      <w:r w:rsidR="00611CEC">
        <w:rPr>
          <w:sz w:val="28"/>
          <w:szCs w:val="28"/>
        </w:rPr>
        <w:t>u; thực tế</w:t>
      </w:r>
      <w:r w:rsidR="0098580A">
        <w:rPr>
          <w:sz w:val="28"/>
          <w:szCs w:val="28"/>
        </w:rPr>
        <w:t xml:space="preserve"> hiện nay ở các địa phương</w:t>
      </w:r>
      <w:r w:rsidR="00611CEC">
        <w:rPr>
          <w:sz w:val="28"/>
          <w:szCs w:val="28"/>
        </w:rPr>
        <w:t>, các</w:t>
      </w:r>
      <w:r w:rsidR="0098580A">
        <w:rPr>
          <w:sz w:val="28"/>
          <w:szCs w:val="28"/>
        </w:rPr>
        <w:t xml:space="preserve"> điều tra viên chưa được hỗ trợ mức kinh phí chi công điều tra theo quy định mà chỉ được nhận mức hỗ trợ rất thấp</w:t>
      </w:r>
      <w:r w:rsidR="00611CEC">
        <w:rPr>
          <w:sz w:val="28"/>
          <w:szCs w:val="28"/>
        </w:rPr>
        <w:t>, chỉ</w:t>
      </w:r>
      <w:r w:rsidR="0098580A">
        <w:rPr>
          <w:sz w:val="28"/>
          <w:szCs w:val="28"/>
        </w:rPr>
        <w:t xml:space="preserve"> từ 5.000 đồng đến 6.000 đồng/bộ thu thập thông tin, có nơi không được hỗ trợ vì ngân sách địa phương không đảm bảo.</w:t>
      </w:r>
    </w:p>
    <w:p w:rsidR="00BE7F4C" w:rsidRPr="00BE7F4C" w:rsidRDefault="0031740C" w:rsidP="00BE7F4C">
      <w:pPr>
        <w:pStyle w:val="BodyText"/>
        <w:spacing w:before="120" w:line="240" w:lineRule="auto"/>
        <w:ind w:firstLine="720"/>
        <w:jc w:val="both"/>
        <w:rPr>
          <w:rFonts w:ascii="Times New Roman" w:hAnsi="Times New Roman"/>
          <w:sz w:val="28"/>
          <w:szCs w:val="28"/>
        </w:rPr>
      </w:pPr>
      <w:r w:rsidRPr="00BE7F4C">
        <w:rPr>
          <w:rFonts w:ascii="Times New Roman" w:hAnsi="Times New Roman"/>
          <w:color w:val="000000"/>
          <w:sz w:val="28"/>
          <w:szCs w:val="28"/>
        </w:rPr>
        <w:t>Do vậy, để</w:t>
      </w:r>
      <w:r w:rsidR="0098580A" w:rsidRPr="00BE7F4C">
        <w:rPr>
          <w:rFonts w:ascii="Times New Roman" w:hAnsi="Times New Roman"/>
          <w:color w:val="000000"/>
          <w:sz w:val="28"/>
          <w:szCs w:val="28"/>
        </w:rPr>
        <w:t xml:space="preserve"> nguồn vốn Chương trình mục tiêu quốc gia giảm nghèo bền vững được phát huy hiệu quả cho từng Dự án, Tiểu dự án, đúng quy định, đúng đối tượng và phù hợp với thực tiễn của đị</w:t>
      </w:r>
      <w:r w:rsidR="00BE7F4C" w:rsidRPr="00BE7F4C">
        <w:rPr>
          <w:rFonts w:ascii="Times New Roman" w:hAnsi="Times New Roman"/>
          <w:color w:val="000000"/>
          <w:sz w:val="28"/>
          <w:szCs w:val="28"/>
        </w:rPr>
        <w:t xml:space="preserve">a phương; </w:t>
      </w:r>
      <w:r w:rsidR="00BE7F4C" w:rsidRPr="00BE7F4C">
        <w:rPr>
          <w:rFonts w:ascii="Times New Roman" w:hAnsi="Times New Roman"/>
          <w:spacing w:val="-8"/>
          <w:sz w:val="28"/>
          <w:szCs w:val="28"/>
        </w:rPr>
        <w:t>đ</w:t>
      </w:r>
      <w:r w:rsidR="00BE7F4C" w:rsidRPr="00BE7F4C">
        <w:rPr>
          <w:rFonts w:ascii="Times New Roman" w:hAnsi="Times New Roman"/>
          <w:sz w:val="28"/>
          <w:szCs w:val="28"/>
          <w:lang w:val="nl-NL"/>
        </w:rPr>
        <w:t>ề xuất p</w:t>
      </w:r>
      <w:r w:rsidR="00BE7F4C" w:rsidRPr="00BE7F4C">
        <w:rPr>
          <w:rFonts w:ascii="Times New Roman" w:hAnsi="Times New Roman"/>
          <w:sz w:val="28"/>
          <w:szCs w:val="28"/>
        </w:rPr>
        <w:t>hân bổ Dự án 7</w:t>
      </w:r>
      <w:r w:rsidR="003854B1">
        <w:rPr>
          <w:rFonts w:ascii="Times New Roman" w:hAnsi="Times New Roman"/>
          <w:sz w:val="28"/>
          <w:szCs w:val="28"/>
        </w:rPr>
        <w:t xml:space="preserve">- </w:t>
      </w:r>
      <w:r w:rsidR="00BE7F4C" w:rsidRPr="00BE7F4C">
        <w:rPr>
          <w:rFonts w:ascii="Times New Roman" w:hAnsi="Times New Roman"/>
          <w:sz w:val="28"/>
          <w:szCs w:val="28"/>
        </w:rPr>
        <w:t xml:space="preserve">Nâng cao năng lực và giám sát, đánh giá Chương trình, như sau: </w:t>
      </w:r>
      <w:r w:rsidR="00BE7F4C" w:rsidRPr="00BE7F4C">
        <w:rPr>
          <w:rFonts w:ascii="Times New Roman" w:hAnsi="Times New Roman"/>
          <w:b/>
          <w:i/>
          <w:sz w:val="28"/>
          <w:szCs w:val="28"/>
        </w:rPr>
        <w:t>“Định mức phân bổ: Phân bổ 10% tổng vốn Dự án cho các Sở, ngành cấp tỉnh; 90% cho huyện, thành phố”.</w:t>
      </w:r>
    </w:p>
    <w:p w:rsidR="00A8280C" w:rsidRDefault="00A8280C" w:rsidP="00A8280C">
      <w:pPr>
        <w:spacing w:before="120" w:after="120"/>
        <w:ind w:firstLine="720"/>
        <w:jc w:val="both"/>
        <w:rPr>
          <w:b/>
          <w:color w:val="000000"/>
          <w:szCs w:val="28"/>
        </w:rPr>
      </w:pPr>
      <w:r>
        <w:rPr>
          <w:b/>
          <w:color w:val="000000"/>
          <w:szCs w:val="28"/>
        </w:rPr>
        <w:t>II. Phương án sửa đổi:</w:t>
      </w:r>
    </w:p>
    <w:p w:rsidR="00A8280C" w:rsidRPr="00C3046F" w:rsidRDefault="00A8280C" w:rsidP="00A8280C">
      <w:pPr>
        <w:shd w:val="clear" w:color="auto" w:fill="FFFFFF"/>
        <w:spacing w:before="120" w:after="120"/>
        <w:ind w:firstLine="720"/>
        <w:jc w:val="both"/>
        <w:rPr>
          <w:szCs w:val="28"/>
        </w:rPr>
      </w:pPr>
      <w:r w:rsidRPr="0015695A">
        <w:rPr>
          <w:szCs w:val="28"/>
        </w:rPr>
        <w:t xml:space="preserve">1. Sửa đổi, bổ sung </w:t>
      </w:r>
      <w:r>
        <w:rPr>
          <w:szCs w:val="28"/>
        </w:rPr>
        <w:t>đ</w:t>
      </w:r>
      <w:r w:rsidRPr="001D21CC">
        <w:rPr>
          <w:szCs w:val="28"/>
        </w:rPr>
        <w:t>ịnh mức phân bổ</w:t>
      </w:r>
      <w:r w:rsidRPr="0015695A">
        <w:rPr>
          <w:szCs w:val="28"/>
        </w:rPr>
        <w:t xml:space="preserve"> </w:t>
      </w:r>
      <w:r>
        <w:rPr>
          <w:szCs w:val="28"/>
        </w:rPr>
        <w:t xml:space="preserve">tại </w:t>
      </w:r>
      <w:r w:rsidRPr="0015695A">
        <w:rPr>
          <w:szCs w:val="28"/>
        </w:rPr>
        <w:t xml:space="preserve">điểm a, </w:t>
      </w:r>
      <w:r w:rsidRPr="00C3046F">
        <w:rPr>
          <w:szCs w:val="28"/>
        </w:rPr>
        <w:t>khoản 2 Điều 5 như sau:</w:t>
      </w:r>
    </w:p>
    <w:p w:rsidR="00A8280C" w:rsidRPr="0015695A" w:rsidRDefault="00A8280C" w:rsidP="00A8280C">
      <w:pPr>
        <w:spacing w:before="120" w:after="120"/>
        <w:ind w:firstLine="709"/>
        <w:jc w:val="both"/>
        <w:rPr>
          <w:szCs w:val="28"/>
        </w:rPr>
      </w:pPr>
      <w:r w:rsidRPr="0015695A">
        <w:rPr>
          <w:szCs w:val="28"/>
        </w:rPr>
        <w:t>“</w:t>
      </w:r>
      <w:r w:rsidRPr="0015695A">
        <w:rPr>
          <w:b/>
          <w:szCs w:val="28"/>
        </w:rPr>
        <w:t>a) Định mức phân bổ:</w:t>
      </w:r>
      <w:r w:rsidRPr="0015695A">
        <w:rPr>
          <w:szCs w:val="28"/>
        </w:rPr>
        <w:t xml:space="preserve"> Phân bổ 100% tổng vốn sự nghiệp ngân sách của Tiểu dự án cho huyện, thành phố.</w:t>
      </w:r>
      <w:r>
        <w:rPr>
          <w:szCs w:val="28"/>
        </w:rPr>
        <w:t>”</w:t>
      </w:r>
    </w:p>
    <w:p w:rsidR="00A8280C" w:rsidRPr="0049343D" w:rsidRDefault="00A8280C" w:rsidP="00A8280C">
      <w:pPr>
        <w:widowControl w:val="0"/>
        <w:spacing w:before="120" w:after="120"/>
        <w:ind w:firstLine="720"/>
        <w:jc w:val="both"/>
        <w:rPr>
          <w:szCs w:val="28"/>
        </w:rPr>
      </w:pPr>
      <w:r w:rsidRPr="0015695A">
        <w:rPr>
          <w:szCs w:val="28"/>
        </w:rPr>
        <w:t xml:space="preserve">2. Sửa đổi, bổ sung </w:t>
      </w:r>
      <w:r>
        <w:rPr>
          <w:szCs w:val="28"/>
        </w:rPr>
        <w:t>đ</w:t>
      </w:r>
      <w:r w:rsidRPr="001D21CC">
        <w:rPr>
          <w:szCs w:val="28"/>
        </w:rPr>
        <w:t>ịnh mức phân bổ</w:t>
      </w:r>
      <w:r w:rsidRPr="0015695A">
        <w:rPr>
          <w:szCs w:val="28"/>
        </w:rPr>
        <w:t xml:space="preserve"> </w:t>
      </w:r>
      <w:r>
        <w:rPr>
          <w:szCs w:val="28"/>
        </w:rPr>
        <w:t xml:space="preserve">tại </w:t>
      </w:r>
      <w:r w:rsidRPr="0015695A">
        <w:rPr>
          <w:szCs w:val="28"/>
        </w:rPr>
        <w:t xml:space="preserve">điểm a, </w:t>
      </w:r>
      <w:r>
        <w:rPr>
          <w:szCs w:val="28"/>
        </w:rPr>
        <w:t xml:space="preserve">b </w:t>
      </w:r>
      <w:r w:rsidRPr="0015695A">
        <w:rPr>
          <w:szCs w:val="28"/>
        </w:rPr>
        <w:t>khoản 4</w:t>
      </w:r>
      <w:r>
        <w:rPr>
          <w:szCs w:val="28"/>
        </w:rPr>
        <w:t xml:space="preserve"> Điều 5 </w:t>
      </w:r>
      <w:r w:rsidRPr="0015695A">
        <w:rPr>
          <w:szCs w:val="28"/>
        </w:rPr>
        <w:t>như sau:</w:t>
      </w:r>
    </w:p>
    <w:p w:rsidR="00A8280C" w:rsidRPr="0049343D" w:rsidRDefault="00A8280C" w:rsidP="00A8280C">
      <w:pPr>
        <w:spacing w:before="120" w:after="120"/>
        <w:ind w:firstLine="709"/>
        <w:jc w:val="both"/>
        <w:rPr>
          <w:szCs w:val="28"/>
        </w:rPr>
      </w:pPr>
      <w:r w:rsidRPr="0049343D">
        <w:rPr>
          <w:szCs w:val="28"/>
        </w:rPr>
        <w:t>- Sửa đổi, bổ sung định mức phân bổ đối với vốn sự nghiệp quy định tại gạch đầu dòng thứ 2 điểm a:</w:t>
      </w:r>
    </w:p>
    <w:p w:rsidR="00A8280C" w:rsidRPr="0049343D" w:rsidRDefault="00A8280C" w:rsidP="00A8280C">
      <w:pPr>
        <w:spacing w:before="120" w:after="120"/>
        <w:ind w:firstLine="709"/>
        <w:jc w:val="both"/>
        <w:rPr>
          <w:b/>
          <w:szCs w:val="28"/>
        </w:rPr>
      </w:pPr>
      <w:r w:rsidRPr="0049343D">
        <w:rPr>
          <w:b/>
          <w:szCs w:val="28"/>
        </w:rPr>
        <w:lastRenderedPageBreak/>
        <w:t xml:space="preserve">“ - </w:t>
      </w:r>
      <w:r w:rsidRPr="0049343D">
        <w:rPr>
          <w:szCs w:val="28"/>
        </w:rPr>
        <w:t>Đối với vốn sự nghiệp:</w:t>
      </w:r>
      <w:r w:rsidRPr="0049343D">
        <w:rPr>
          <w:b/>
          <w:szCs w:val="28"/>
        </w:rPr>
        <w:t xml:space="preserve"> </w:t>
      </w:r>
    </w:p>
    <w:p w:rsidR="00A8280C" w:rsidRPr="0015695A" w:rsidRDefault="00A8280C" w:rsidP="00A8280C">
      <w:pPr>
        <w:spacing w:before="120" w:after="120"/>
        <w:ind w:firstLine="709"/>
        <w:jc w:val="both"/>
        <w:rPr>
          <w:szCs w:val="28"/>
        </w:rPr>
      </w:pPr>
      <w:r w:rsidRPr="0049343D">
        <w:rPr>
          <w:szCs w:val="28"/>
        </w:rPr>
        <w:t xml:space="preserve">+ </w:t>
      </w:r>
      <w:r w:rsidRPr="0049343D">
        <w:rPr>
          <w:b/>
          <w:szCs w:val="28"/>
        </w:rPr>
        <w:t xml:space="preserve">Định mức phân </w:t>
      </w:r>
      <w:r w:rsidRPr="0015695A">
        <w:rPr>
          <w:b/>
          <w:szCs w:val="28"/>
        </w:rPr>
        <w:t>bổ:</w:t>
      </w:r>
      <w:r w:rsidRPr="0015695A">
        <w:rPr>
          <w:szCs w:val="28"/>
        </w:rPr>
        <w:t xml:space="preserve"> Phân bổ</w:t>
      </w:r>
      <w:r w:rsidRPr="0015695A">
        <w:rPr>
          <w:b/>
          <w:szCs w:val="28"/>
        </w:rPr>
        <w:t xml:space="preserve"> </w:t>
      </w:r>
      <w:r>
        <w:rPr>
          <w:szCs w:val="28"/>
        </w:rPr>
        <w:t>60</w:t>
      </w:r>
      <w:r w:rsidRPr="0015695A">
        <w:rPr>
          <w:szCs w:val="28"/>
        </w:rPr>
        <w:t>% tổng vốn Tiểu dự án cho các cơ sở giáo dục nghề nghiệp công l</w:t>
      </w:r>
      <w:r>
        <w:rPr>
          <w:szCs w:val="28"/>
        </w:rPr>
        <w:t>ập của tỉnh, huyện trên địa bàn</w:t>
      </w:r>
      <w:r w:rsidRPr="0015695A">
        <w:rPr>
          <w:szCs w:val="28"/>
        </w:rPr>
        <w:t>.</w:t>
      </w:r>
      <w:r>
        <w:rPr>
          <w:szCs w:val="28"/>
        </w:rPr>
        <w:t>”</w:t>
      </w:r>
    </w:p>
    <w:p w:rsidR="00A8280C" w:rsidRPr="0015695A" w:rsidRDefault="00A8280C" w:rsidP="00A8280C">
      <w:pPr>
        <w:widowControl w:val="0"/>
        <w:spacing w:before="120" w:after="120"/>
        <w:ind w:firstLine="720"/>
        <w:jc w:val="both"/>
        <w:rPr>
          <w:szCs w:val="28"/>
        </w:rPr>
      </w:pPr>
      <w:r w:rsidRPr="00C24850">
        <w:rPr>
          <w:szCs w:val="28"/>
        </w:rPr>
        <w:t>-</w:t>
      </w:r>
      <w:r>
        <w:rPr>
          <w:szCs w:val="28"/>
        </w:rPr>
        <w:t xml:space="preserve"> </w:t>
      </w:r>
      <w:r w:rsidRPr="0015695A">
        <w:rPr>
          <w:szCs w:val="28"/>
        </w:rPr>
        <w:t>Sửa đổi, bổ sung điểm b</w:t>
      </w:r>
      <w:r>
        <w:rPr>
          <w:szCs w:val="28"/>
        </w:rPr>
        <w:t xml:space="preserve"> </w:t>
      </w:r>
      <w:r w:rsidRPr="0015695A">
        <w:rPr>
          <w:szCs w:val="28"/>
        </w:rPr>
        <w:t>như sau:</w:t>
      </w:r>
    </w:p>
    <w:p w:rsidR="00A8280C" w:rsidRPr="0015695A" w:rsidRDefault="00A8280C" w:rsidP="00A8280C">
      <w:pPr>
        <w:spacing w:before="120" w:after="120"/>
        <w:ind w:firstLine="709"/>
        <w:jc w:val="both"/>
        <w:rPr>
          <w:szCs w:val="28"/>
        </w:rPr>
      </w:pPr>
      <w:r w:rsidRPr="0015695A">
        <w:rPr>
          <w:szCs w:val="28"/>
        </w:rPr>
        <w:t>“</w:t>
      </w:r>
      <w:r w:rsidRPr="008974BE">
        <w:rPr>
          <w:b/>
          <w:szCs w:val="28"/>
        </w:rPr>
        <w:t xml:space="preserve">- Định mức phân bổ: </w:t>
      </w:r>
      <w:r w:rsidRPr="0015695A">
        <w:rPr>
          <w:szCs w:val="28"/>
        </w:rPr>
        <w:t>Phân bổ 100% tổng vốn Tiểu dự án cho huyện.</w:t>
      </w:r>
      <w:r>
        <w:rPr>
          <w:szCs w:val="28"/>
        </w:rPr>
        <w:t>”</w:t>
      </w:r>
    </w:p>
    <w:p w:rsidR="00A8280C" w:rsidRPr="0015695A" w:rsidRDefault="00A8280C" w:rsidP="00A8280C">
      <w:pPr>
        <w:widowControl w:val="0"/>
        <w:spacing w:before="120" w:after="120"/>
        <w:ind w:firstLine="720"/>
        <w:jc w:val="both"/>
        <w:rPr>
          <w:szCs w:val="28"/>
        </w:rPr>
      </w:pPr>
      <w:r>
        <w:rPr>
          <w:szCs w:val="28"/>
        </w:rPr>
        <w:t>3</w:t>
      </w:r>
      <w:r w:rsidRPr="0015695A">
        <w:rPr>
          <w:szCs w:val="28"/>
        </w:rPr>
        <w:t xml:space="preserve">. Sửa đổi, bổ sung </w:t>
      </w:r>
      <w:r>
        <w:rPr>
          <w:szCs w:val="28"/>
        </w:rPr>
        <w:t>đ</w:t>
      </w:r>
      <w:r w:rsidRPr="001D21CC">
        <w:rPr>
          <w:szCs w:val="28"/>
        </w:rPr>
        <w:t>ịnh mức phân bổ</w:t>
      </w:r>
      <w:r w:rsidRPr="0015695A">
        <w:rPr>
          <w:szCs w:val="28"/>
        </w:rPr>
        <w:t xml:space="preserve"> </w:t>
      </w:r>
      <w:r>
        <w:rPr>
          <w:szCs w:val="28"/>
        </w:rPr>
        <w:t xml:space="preserve">tại </w:t>
      </w:r>
      <w:r w:rsidRPr="0015695A">
        <w:rPr>
          <w:szCs w:val="28"/>
        </w:rPr>
        <w:t>khoản 7</w:t>
      </w:r>
      <w:r w:rsidRPr="00F44673">
        <w:rPr>
          <w:szCs w:val="28"/>
        </w:rPr>
        <w:t xml:space="preserve"> </w:t>
      </w:r>
      <w:r w:rsidRPr="00C3046F">
        <w:rPr>
          <w:szCs w:val="28"/>
        </w:rPr>
        <w:t xml:space="preserve">Điều 5 như </w:t>
      </w:r>
      <w:r w:rsidRPr="0015695A">
        <w:rPr>
          <w:szCs w:val="28"/>
        </w:rPr>
        <w:t>sau:</w:t>
      </w:r>
    </w:p>
    <w:p w:rsidR="00A8280C" w:rsidRPr="0015695A" w:rsidRDefault="00A8280C" w:rsidP="00A8280C">
      <w:pPr>
        <w:spacing w:before="120" w:after="120"/>
        <w:ind w:firstLine="709"/>
        <w:jc w:val="both"/>
        <w:rPr>
          <w:szCs w:val="28"/>
        </w:rPr>
      </w:pPr>
      <w:r w:rsidRPr="0015695A">
        <w:rPr>
          <w:szCs w:val="28"/>
        </w:rPr>
        <w:t>“</w:t>
      </w:r>
      <w:r w:rsidRPr="005B11A5">
        <w:rPr>
          <w:b/>
          <w:szCs w:val="28"/>
        </w:rPr>
        <w:t xml:space="preserve">- Định mức phân bổ: </w:t>
      </w:r>
      <w:r w:rsidRPr="0015695A">
        <w:rPr>
          <w:szCs w:val="28"/>
        </w:rPr>
        <w:t>Phân bổ</w:t>
      </w:r>
      <w:r w:rsidRPr="0015695A">
        <w:rPr>
          <w:b/>
          <w:szCs w:val="28"/>
        </w:rPr>
        <w:t xml:space="preserve"> </w:t>
      </w:r>
      <w:r w:rsidRPr="0015695A">
        <w:rPr>
          <w:szCs w:val="28"/>
        </w:rPr>
        <w:t>10% tổng vốn Dự án cho các sở, ngành cấp tỉnh; 90% cho huyện, thành phố.</w:t>
      </w:r>
      <w:r>
        <w:rPr>
          <w:szCs w:val="28"/>
        </w:rPr>
        <w:t>”</w:t>
      </w:r>
    </w:p>
    <w:p w:rsidR="00A8280C" w:rsidRDefault="00A8280C" w:rsidP="00A8280C">
      <w:pPr>
        <w:spacing w:before="120" w:after="120"/>
        <w:jc w:val="both"/>
      </w:pPr>
      <w:r>
        <w:tab/>
        <w:t xml:space="preserve">Trên đây là Báo cáo </w:t>
      </w:r>
      <w:r w:rsidR="00677265">
        <w:t xml:space="preserve">Thuyết minh </w:t>
      </w:r>
      <w:r w:rsidRPr="00434D91">
        <w:rPr>
          <w:color w:val="000000"/>
          <w:szCs w:val="28"/>
        </w:rPr>
        <w:t xml:space="preserve">việc </w:t>
      </w:r>
      <w:r w:rsidR="00C3046F">
        <w:rPr>
          <w:color w:val="000000"/>
          <w:szCs w:val="28"/>
        </w:rPr>
        <w:t>triển khai thực hiện</w:t>
      </w:r>
      <w:r w:rsidRPr="00434D91">
        <w:rPr>
          <w:color w:val="000000"/>
          <w:szCs w:val="28"/>
        </w:rPr>
        <w:t xml:space="preserve"> </w:t>
      </w:r>
      <w:r w:rsidRPr="00434D91">
        <w:t xml:space="preserve">Nghị quyết số 03/2022/NQ-HĐND ngày 30/6/2022 của Hội đồng nhân dân tỉnh vào thực tiễn </w:t>
      </w:r>
      <w:r>
        <w:t xml:space="preserve">Chương trình mục tiêu quốc gia giảm nghèo bền vững trong 02 năm </w:t>
      </w:r>
      <w:r w:rsidRPr="00434D91">
        <w:t>2022</w:t>
      </w:r>
      <w:r>
        <w:t xml:space="preserve">, </w:t>
      </w:r>
      <w:r w:rsidRPr="00434D91">
        <w:t>2023</w:t>
      </w:r>
      <w:r>
        <w:t xml:space="preserve"> trên địa bàn tỉnh Ninh Thuận./.</w:t>
      </w:r>
    </w:p>
    <w:p w:rsidR="00434D91" w:rsidRDefault="00434D91" w:rsidP="00784E50">
      <w:pPr>
        <w:spacing w:before="120" w:after="120"/>
        <w:jc w:val="both"/>
      </w:pPr>
    </w:p>
    <w:sectPr w:rsidR="00434D91" w:rsidSect="002B4550">
      <w:headerReference w:type="default" r:id="rId7"/>
      <w:pgSz w:w="11907" w:h="16840" w:code="9"/>
      <w:pgMar w:top="1008" w:right="1440" w:bottom="720" w:left="1800" w:header="720" w:footer="13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6315" w:rsidRDefault="002B6315" w:rsidP="00675763">
      <w:r>
        <w:separator/>
      </w:r>
    </w:p>
  </w:endnote>
  <w:endnote w:type="continuationSeparator" w:id="0">
    <w:p w:rsidR="002B6315" w:rsidRDefault="002B6315" w:rsidP="00675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6315" w:rsidRDefault="002B6315" w:rsidP="00675763">
      <w:r>
        <w:separator/>
      </w:r>
    </w:p>
  </w:footnote>
  <w:footnote w:type="continuationSeparator" w:id="0">
    <w:p w:rsidR="002B6315" w:rsidRDefault="002B6315" w:rsidP="00675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9050723"/>
      <w:docPartObj>
        <w:docPartGallery w:val="Page Numbers (Top of Page)"/>
        <w:docPartUnique/>
      </w:docPartObj>
    </w:sdtPr>
    <w:sdtEndPr>
      <w:rPr>
        <w:noProof/>
      </w:rPr>
    </w:sdtEndPr>
    <w:sdtContent>
      <w:p w:rsidR="00D6166C" w:rsidRDefault="00D6166C">
        <w:pPr>
          <w:pStyle w:val="Header"/>
          <w:jc w:val="center"/>
        </w:pPr>
        <w:r>
          <w:fldChar w:fldCharType="begin"/>
        </w:r>
        <w:r>
          <w:instrText xml:space="preserve"> PAGE   \* MERGEFORMAT </w:instrText>
        </w:r>
        <w:r>
          <w:fldChar w:fldCharType="separate"/>
        </w:r>
        <w:r w:rsidR="00C3046F">
          <w:rPr>
            <w:noProof/>
          </w:rPr>
          <w:t>2</w:t>
        </w:r>
        <w:r>
          <w:rPr>
            <w:noProof/>
          </w:rPr>
          <w:fldChar w:fldCharType="end"/>
        </w:r>
      </w:p>
    </w:sdtContent>
  </w:sdt>
  <w:p w:rsidR="00D6166C" w:rsidRDefault="00D616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146"/>
    <w:rsid w:val="00020E7A"/>
    <w:rsid w:val="00087DBB"/>
    <w:rsid w:val="000A08DC"/>
    <w:rsid w:val="000A1F3E"/>
    <w:rsid w:val="000A5CC6"/>
    <w:rsid w:val="000D1B28"/>
    <w:rsid w:val="000E27A8"/>
    <w:rsid w:val="00114FBC"/>
    <w:rsid w:val="00151FBC"/>
    <w:rsid w:val="00162844"/>
    <w:rsid w:val="00180791"/>
    <w:rsid w:val="00195853"/>
    <w:rsid w:val="001E7A85"/>
    <w:rsid w:val="001F42E4"/>
    <w:rsid w:val="00211D84"/>
    <w:rsid w:val="0025480D"/>
    <w:rsid w:val="00257BA1"/>
    <w:rsid w:val="00265375"/>
    <w:rsid w:val="0028261E"/>
    <w:rsid w:val="002B4550"/>
    <w:rsid w:val="002B6315"/>
    <w:rsid w:val="002C78FE"/>
    <w:rsid w:val="002E05ED"/>
    <w:rsid w:val="002F6F29"/>
    <w:rsid w:val="002F75A7"/>
    <w:rsid w:val="00312242"/>
    <w:rsid w:val="0031740C"/>
    <w:rsid w:val="003251E6"/>
    <w:rsid w:val="00343BD8"/>
    <w:rsid w:val="003854B1"/>
    <w:rsid w:val="003926B1"/>
    <w:rsid w:val="003A0ABD"/>
    <w:rsid w:val="003C7721"/>
    <w:rsid w:val="003D4280"/>
    <w:rsid w:val="00434D91"/>
    <w:rsid w:val="0046511F"/>
    <w:rsid w:val="00474BFB"/>
    <w:rsid w:val="0047625F"/>
    <w:rsid w:val="0049343D"/>
    <w:rsid w:val="00494E7E"/>
    <w:rsid w:val="004C2793"/>
    <w:rsid w:val="004D31DD"/>
    <w:rsid w:val="00555B0F"/>
    <w:rsid w:val="00575D0D"/>
    <w:rsid w:val="00585F8B"/>
    <w:rsid w:val="005A1BA0"/>
    <w:rsid w:val="005A6861"/>
    <w:rsid w:val="005A7146"/>
    <w:rsid w:val="005D66C3"/>
    <w:rsid w:val="005E498D"/>
    <w:rsid w:val="00611CEC"/>
    <w:rsid w:val="00675763"/>
    <w:rsid w:val="00677265"/>
    <w:rsid w:val="006A58AE"/>
    <w:rsid w:val="006E631F"/>
    <w:rsid w:val="006F00D3"/>
    <w:rsid w:val="00700855"/>
    <w:rsid w:val="00784E50"/>
    <w:rsid w:val="007A686E"/>
    <w:rsid w:val="007C6C14"/>
    <w:rsid w:val="00803240"/>
    <w:rsid w:val="00856B03"/>
    <w:rsid w:val="00884ACC"/>
    <w:rsid w:val="00902D99"/>
    <w:rsid w:val="00924157"/>
    <w:rsid w:val="00935BB4"/>
    <w:rsid w:val="0098580A"/>
    <w:rsid w:val="009D1068"/>
    <w:rsid w:val="009F54DD"/>
    <w:rsid w:val="00A11359"/>
    <w:rsid w:val="00A73FCA"/>
    <w:rsid w:val="00A8280C"/>
    <w:rsid w:val="00AD29BE"/>
    <w:rsid w:val="00B26308"/>
    <w:rsid w:val="00B8231A"/>
    <w:rsid w:val="00B924FB"/>
    <w:rsid w:val="00BA76B2"/>
    <w:rsid w:val="00BE7F4C"/>
    <w:rsid w:val="00C02E57"/>
    <w:rsid w:val="00C2622B"/>
    <w:rsid w:val="00C3046F"/>
    <w:rsid w:val="00C75573"/>
    <w:rsid w:val="00CA2D21"/>
    <w:rsid w:val="00CF1A63"/>
    <w:rsid w:val="00D20873"/>
    <w:rsid w:val="00D264D9"/>
    <w:rsid w:val="00D3358D"/>
    <w:rsid w:val="00D6166C"/>
    <w:rsid w:val="00D73089"/>
    <w:rsid w:val="00D80150"/>
    <w:rsid w:val="00DC6236"/>
    <w:rsid w:val="00E42D03"/>
    <w:rsid w:val="00E47DA9"/>
    <w:rsid w:val="00F4273C"/>
    <w:rsid w:val="00F42795"/>
    <w:rsid w:val="00F42C05"/>
    <w:rsid w:val="00F44673"/>
    <w:rsid w:val="00F91EDE"/>
    <w:rsid w:val="00F93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8C7F20-82BA-4B48-A9A2-7464CEAE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71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98580A"/>
    <w:pPr>
      <w:spacing w:after="120" w:line="276" w:lineRule="auto"/>
    </w:pPr>
    <w:rPr>
      <w:rFonts w:ascii="Calibri" w:eastAsia="Times New Roman" w:hAnsi="Calibri" w:cs="Times New Roman"/>
      <w:sz w:val="22"/>
    </w:rPr>
  </w:style>
  <w:style w:type="character" w:customStyle="1" w:styleId="BodyTextChar">
    <w:name w:val="Body Text Char"/>
    <w:basedOn w:val="DefaultParagraphFont"/>
    <w:link w:val="BodyText"/>
    <w:semiHidden/>
    <w:rsid w:val="0098580A"/>
    <w:rPr>
      <w:rFonts w:ascii="Calibri" w:eastAsia="Times New Roman" w:hAnsi="Calibri" w:cs="Times New Roman"/>
      <w:sz w:val="22"/>
    </w:rPr>
  </w:style>
  <w:style w:type="character" w:customStyle="1" w:styleId="Vnbnnidung">
    <w:name w:val="Văn bản nội dung_"/>
    <w:link w:val="Vnbnnidung0"/>
    <w:rsid w:val="0098580A"/>
    <w:rPr>
      <w:spacing w:val="1"/>
      <w:sz w:val="25"/>
      <w:szCs w:val="25"/>
      <w:shd w:val="clear" w:color="auto" w:fill="FFFFFF"/>
    </w:rPr>
  </w:style>
  <w:style w:type="paragraph" w:customStyle="1" w:styleId="Vnbnnidung0">
    <w:name w:val="Văn bản nội dung"/>
    <w:basedOn w:val="Normal"/>
    <w:link w:val="Vnbnnidung"/>
    <w:rsid w:val="0098580A"/>
    <w:pPr>
      <w:widowControl w:val="0"/>
      <w:shd w:val="clear" w:color="auto" w:fill="FFFFFF"/>
      <w:spacing w:before="720" w:after="600" w:line="0" w:lineRule="atLeast"/>
      <w:jc w:val="center"/>
    </w:pPr>
    <w:rPr>
      <w:spacing w:val="1"/>
      <w:sz w:val="25"/>
      <w:szCs w:val="25"/>
    </w:rPr>
  </w:style>
  <w:style w:type="character" w:styleId="FootnoteReference">
    <w:name w:val="footnote reference"/>
    <w:aliases w:val="Footnote,Footnote Reference 2,Ref,de nota al pie,Footnote text,ftref, BVI fnr,BearingPoint,16 Point,Superscript 6 Point,fr,Footnote Text1,Footnote + Arial,10 pt,Black,Footnote Text11,BVI fnr,f,(NECG) Footnote Reference,footnote re,Re"/>
    <w:link w:val="footnoteref"/>
    <w:uiPriority w:val="99"/>
    <w:unhideWhenUsed/>
    <w:qFormat/>
    <w:rsid w:val="00675763"/>
    <w:rPr>
      <w:vertAlign w:val="superscript"/>
    </w:rPr>
  </w:style>
  <w:style w:type="paragraph" w:customStyle="1" w:styleId="footnoteref">
    <w:name w:val="footnote ref"/>
    <w:aliases w:val="FnR-ANZDEC,Fußnotenzeichen DISS,Footnote Ref in FtNote,SUPERS,Footnote Reference Number"/>
    <w:basedOn w:val="Normal"/>
    <w:next w:val="FootnoteText"/>
    <w:link w:val="FootnoteReference"/>
    <w:uiPriority w:val="99"/>
    <w:qFormat/>
    <w:rsid w:val="00675763"/>
    <w:pPr>
      <w:spacing w:after="160" w:line="240" w:lineRule="exact"/>
    </w:pPr>
    <w:rPr>
      <w:vertAlign w:val="superscript"/>
    </w:rPr>
  </w:style>
  <w:style w:type="paragraph" w:styleId="FootnoteText">
    <w:name w:val="footnote text"/>
    <w:basedOn w:val="Normal"/>
    <w:link w:val="FootnoteTextChar"/>
    <w:uiPriority w:val="99"/>
    <w:semiHidden/>
    <w:unhideWhenUsed/>
    <w:rsid w:val="00675763"/>
    <w:rPr>
      <w:sz w:val="20"/>
      <w:szCs w:val="20"/>
    </w:rPr>
  </w:style>
  <w:style w:type="character" w:customStyle="1" w:styleId="FootnoteTextChar">
    <w:name w:val="Footnote Text Char"/>
    <w:basedOn w:val="DefaultParagraphFont"/>
    <w:link w:val="FootnoteText"/>
    <w:uiPriority w:val="99"/>
    <w:semiHidden/>
    <w:rsid w:val="00675763"/>
    <w:rPr>
      <w:sz w:val="20"/>
      <w:szCs w:val="20"/>
    </w:rPr>
  </w:style>
  <w:style w:type="paragraph" w:styleId="Header">
    <w:name w:val="header"/>
    <w:basedOn w:val="Normal"/>
    <w:link w:val="HeaderChar"/>
    <w:uiPriority w:val="99"/>
    <w:unhideWhenUsed/>
    <w:rsid w:val="00D6166C"/>
    <w:pPr>
      <w:tabs>
        <w:tab w:val="center" w:pos="4680"/>
        <w:tab w:val="right" w:pos="9360"/>
      </w:tabs>
    </w:pPr>
  </w:style>
  <w:style w:type="character" w:customStyle="1" w:styleId="HeaderChar">
    <w:name w:val="Header Char"/>
    <w:basedOn w:val="DefaultParagraphFont"/>
    <w:link w:val="Header"/>
    <w:uiPriority w:val="99"/>
    <w:rsid w:val="00D6166C"/>
  </w:style>
  <w:style w:type="paragraph" w:styleId="Footer">
    <w:name w:val="footer"/>
    <w:basedOn w:val="Normal"/>
    <w:link w:val="FooterChar"/>
    <w:uiPriority w:val="99"/>
    <w:unhideWhenUsed/>
    <w:rsid w:val="00D6166C"/>
    <w:pPr>
      <w:tabs>
        <w:tab w:val="center" w:pos="4680"/>
        <w:tab w:val="right" w:pos="9360"/>
      </w:tabs>
    </w:pPr>
  </w:style>
  <w:style w:type="character" w:customStyle="1" w:styleId="FooterChar">
    <w:name w:val="Footer Char"/>
    <w:basedOn w:val="DefaultParagraphFont"/>
    <w:link w:val="Footer"/>
    <w:uiPriority w:val="99"/>
    <w:rsid w:val="00D6166C"/>
  </w:style>
  <w:style w:type="paragraph" w:customStyle="1" w:styleId="normal-p">
    <w:name w:val="normal-p"/>
    <w:basedOn w:val="Normal"/>
    <w:uiPriority w:val="99"/>
    <w:qFormat/>
    <w:rsid w:val="00F4273C"/>
    <w:pPr>
      <w:jc w:val="both"/>
    </w:pPr>
    <w:rPr>
      <w:rFonts w:eastAsia="Times New Roman" w:cs="Times New Roman"/>
      <w:sz w:val="20"/>
      <w:szCs w:val="20"/>
    </w:rPr>
  </w:style>
  <w:style w:type="paragraph" w:styleId="BodyTextIndent">
    <w:name w:val="Body Text Indent"/>
    <w:basedOn w:val="Normal"/>
    <w:link w:val="BodyTextIndentChar"/>
    <w:uiPriority w:val="99"/>
    <w:unhideWhenUsed/>
    <w:rsid w:val="00F91EDE"/>
    <w:pPr>
      <w:spacing w:after="120"/>
      <w:ind w:left="360"/>
    </w:pPr>
  </w:style>
  <w:style w:type="character" w:customStyle="1" w:styleId="BodyTextIndentChar">
    <w:name w:val="Body Text Indent Char"/>
    <w:basedOn w:val="DefaultParagraphFont"/>
    <w:link w:val="BodyTextIndent"/>
    <w:uiPriority w:val="99"/>
    <w:rsid w:val="00F91EDE"/>
  </w:style>
  <w:style w:type="paragraph" w:styleId="NormalWeb">
    <w:name w:val="Normal (Web)"/>
    <w:basedOn w:val="Normal"/>
    <w:uiPriority w:val="99"/>
    <w:unhideWhenUsed/>
    <w:rsid w:val="003926B1"/>
    <w:rPr>
      <w:rFonts w:cs="Times New Roman"/>
      <w:sz w:val="24"/>
      <w:szCs w:val="24"/>
    </w:rPr>
  </w:style>
  <w:style w:type="paragraph" w:customStyle="1" w:styleId="CharChar13CharCharCharChar">
    <w:name w:val="Char Char13 Char Char Char Char"/>
    <w:basedOn w:val="Normal"/>
    <w:rsid w:val="003926B1"/>
    <w:pPr>
      <w:spacing w:after="160" w:line="240" w:lineRule="exact"/>
    </w:pPr>
    <w:rPr>
      <w:rFonts w:ascii=".VnTime" w:eastAsia="Arial Unicode MS" w:hAnsi=".VnTime" w:cs=".VnTim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5627C-C1C8-45D7-A3A4-500CE7DC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2168</Words>
  <Characters>12360</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Quyen</dc:creator>
  <cp:lastModifiedBy>DoanNCC</cp:lastModifiedBy>
  <cp:revision>5</cp:revision>
  <dcterms:created xsi:type="dcterms:W3CDTF">2023-05-04T02:10:00Z</dcterms:created>
  <dcterms:modified xsi:type="dcterms:W3CDTF">2023-05-04T02:36:00Z</dcterms:modified>
</cp:coreProperties>
</file>